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2B9F" w14:textId="169F8FD9" w:rsidR="00AE3D3A" w:rsidRPr="001A0D6A" w:rsidRDefault="00AE3D3A" w:rsidP="00AE3D3A">
      <w:pPr>
        <w:jc w:val="center"/>
        <w:rPr>
          <w:rFonts w:ascii="Sassoon Primary" w:hAnsi="Sassoon Primary"/>
          <w:sz w:val="72"/>
          <w:szCs w:val="72"/>
        </w:rPr>
      </w:pPr>
      <w:r w:rsidRPr="001A0D6A">
        <w:rPr>
          <w:rFonts w:ascii="Sassoon Primary" w:hAnsi="Sassoon Primary"/>
          <w:sz w:val="72"/>
          <w:szCs w:val="72"/>
        </w:rPr>
        <w:t>Elm Tree Primary School</w:t>
      </w:r>
    </w:p>
    <w:p w14:paraId="0F7A81BA" w14:textId="77777777" w:rsidR="00AE3D3A" w:rsidRPr="001A0D6A" w:rsidRDefault="00AE3D3A" w:rsidP="00AE3D3A">
      <w:pPr>
        <w:jc w:val="center"/>
        <w:rPr>
          <w:rFonts w:ascii="Sassoon Primary" w:hAnsi="Sassoon Primary"/>
          <w:sz w:val="72"/>
          <w:szCs w:val="72"/>
        </w:rPr>
      </w:pPr>
      <w:r w:rsidRPr="001A0D6A">
        <w:rPr>
          <w:rFonts w:ascii="Sassoon Primary" w:hAnsi="Sassoon Primary"/>
          <w:noProof/>
          <w:sz w:val="72"/>
          <w:szCs w:val="72"/>
          <w:lang w:eastAsia="en-GB"/>
        </w:rPr>
        <w:drawing>
          <wp:inline distT="0" distB="0" distL="0" distR="0" wp14:anchorId="18C1AA8E" wp14:editId="5B8D94A1">
            <wp:extent cx="2433672" cy="2433672"/>
            <wp:effectExtent l="0" t="0" r="0" b="0"/>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4749" cy="2454749"/>
                    </a:xfrm>
                    <a:prstGeom prst="rect">
                      <a:avLst/>
                    </a:prstGeom>
                  </pic:spPr>
                </pic:pic>
              </a:graphicData>
            </a:graphic>
          </wp:inline>
        </w:drawing>
      </w:r>
    </w:p>
    <w:p w14:paraId="69CF85EC" w14:textId="77777777" w:rsidR="00AE3D3A" w:rsidRPr="001A0D6A" w:rsidRDefault="00AE3D3A" w:rsidP="00AE3D3A">
      <w:pPr>
        <w:jc w:val="center"/>
        <w:rPr>
          <w:rFonts w:ascii="Sassoon Primary" w:hAnsi="Sassoon Primary"/>
          <w:sz w:val="72"/>
          <w:szCs w:val="72"/>
        </w:rPr>
      </w:pPr>
      <w:r w:rsidRPr="001A0D6A">
        <w:rPr>
          <w:rFonts w:ascii="Sassoon Primary" w:hAnsi="Sassoon Primary"/>
          <w:sz w:val="72"/>
          <w:szCs w:val="72"/>
        </w:rPr>
        <w:t>School Development Plan</w:t>
      </w:r>
    </w:p>
    <w:p w14:paraId="5951A844" w14:textId="1A38C4C5" w:rsidR="00AE3D3A" w:rsidRDefault="00AE3D3A" w:rsidP="00AE3D3A">
      <w:pPr>
        <w:jc w:val="center"/>
        <w:rPr>
          <w:rFonts w:ascii="Sassoon Primary" w:hAnsi="Sassoon Primary"/>
          <w:sz w:val="72"/>
          <w:szCs w:val="72"/>
        </w:rPr>
      </w:pPr>
      <w:r w:rsidRPr="001A0D6A">
        <w:rPr>
          <w:rFonts w:ascii="Sassoon Primary" w:hAnsi="Sassoon Primary"/>
          <w:sz w:val="72"/>
          <w:szCs w:val="72"/>
        </w:rPr>
        <w:t xml:space="preserve">2023-2024 </w:t>
      </w:r>
    </w:p>
    <w:p w14:paraId="01D70438" w14:textId="77777777" w:rsidR="001A0D6A" w:rsidRDefault="001A0D6A" w:rsidP="00AE3D3A">
      <w:pPr>
        <w:jc w:val="center"/>
        <w:rPr>
          <w:rFonts w:ascii="Sassoon Primary" w:hAnsi="Sassoon Primary"/>
          <w:sz w:val="72"/>
          <w:szCs w:val="72"/>
        </w:rPr>
      </w:pPr>
    </w:p>
    <w:p w14:paraId="4CD182FE" w14:textId="3CE138D0" w:rsidR="001A0D6A" w:rsidRPr="001A0D6A" w:rsidRDefault="001A0D6A" w:rsidP="00AE3D3A">
      <w:pPr>
        <w:jc w:val="center"/>
        <w:rPr>
          <w:rFonts w:ascii="Sassoon Primary" w:hAnsi="Sassoon Primary"/>
          <w:sz w:val="48"/>
          <w:szCs w:val="48"/>
        </w:rPr>
      </w:pPr>
      <w:r w:rsidRPr="001A0D6A">
        <w:rPr>
          <w:rFonts w:ascii="Sassoon Primary" w:hAnsi="Sassoon Primary"/>
          <w:sz w:val="48"/>
          <w:szCs w:val="48"/>
        </w:rPr>
        <w:t xml:space="preserve">‘At Elm Tree we work together to give all children a place to </w:t>
      </w:r>
      <w:proofErr w:type="gramStart"/>
      <w:r w:rsidRPr="001A0D6A">
        <w:rPr>
          <w:rFonts w:ascii="Sassoon Primary" w:hAnsi="Sassoon Primary"/>
          <w:sz w:val="48"/>
          <w:szCs w:val="48"/>
        </w:rPr>
        <w:t>thrive’</w:t>
      </w:r>
      <w:proofErr w:type="gramEnd"/>
    </w:p>
    <w:p w14:paraId="3B2D5995" w14:textId="29ED9F0C" w:rsidR="001A0D6A" w:rsidRPr="001A0D6A" w:rsidRDefault="001A0D6A" w:rsidP="00AE3D3A">
      <w:pPr>
        <w:jc w:val="center"/>
        <w:rPr>
          <w:rFonts w:ascii="Sassoon Primary" w:hAnsi="Sassoon Primary"/>
          <w:sz w:val="48"/>
          <w:szCs w:val="48"/>
        </w:rPr>
      </w:pPr>
      <w:r w:rsidRPr="001A0D6A">
        <w:rPr>
          <w:rFonts w:ascii="Sassoon Primary" w:hAnsi="Sassoon Primary"/>
          <w:sz w:val="48"/>
          <w:szCs w:val="48"/>
        </w:rPr>
        <w:t>This is achieved by:</w:t>
      </w:r>
    </w:p>
    <w:p w14:paraId="5F4F9B37" w14:textId="735C12BC" w:rsidR="001A0D6A" w:rsidRPr="001A0D6A" w:rsidRDefault="001A0D6A" w:rsidP="00AE3D3A">
      <w:pPr>
        <w:jc w:val="center"/>
        <w:rPr>
          <w:rFonts w:ascii="Sassoon Primary" w:hAnsi="Sassoon Primary"/>
          <w:sz w:val="48"/>
          <w:szCs w:val="48"/>
        </w:rPr>
      </w:pPr>
      <w:r w:rsidRPr="001A0D6A">
        <w:rPr>
          <w:rFonts w:ascii="Sassoon Primary" w:hAnsi="Sassoon Primary"/>
          <w:sz w:val="48"/>
          <w:szCs w:val="48"/>
        </w:rPr>
        <w:t>Trust, Acceptance, Respect, Resilience, Inclusiv</w:t>
      </w:r>
      <w:r>
        <w:rPr>
          <w:rFonts w:ascii="Sassoon Primary" w:hAnsi="Sassoon Primary"/>
          <w:sz w:val="48"/>
          <w:szCs w:val="48"/>
        </w:rPr>
        <w:t>ity</w:t>
      </w:r>
      <w:r w:rsidRPr="001A0D6A">
        <w:rPr>
          <w:rFonts w:ascii="Sassoon Primary" w:hAnsi="Sassoon Primary"/>
          <w:sz w:val="48"/>
          <w:szCs w:val="48"/>
        </w:rPr>
        <w:t xml:space="preserve"> &amp; Friendship</w:t>
      </w:r>
    </w:p>
    <w:p w14:paraId="717BD0CB" w14:textId="77777777" w:rsidR="00AE3D3A" w:rsidRDefault="00AE3D3A" w:rsidP="00AE3D3A">
      <w:pPr>
        <w:rPr>
          <w:rFonts w:ascii="Sassoon Primary" w:hAnsi="Sassoon Primary"/>
          <w:sz w:val="48"/>
          <w:szCs w:val="48"/>
        </w:rPr>
      </w:pPr>
    </w:p>
    <w:p w14:paraId="56448AC3" w14:textId="77777777" w:rsidR="008C53F1" w:rsidRDefault="008C53F1" w:rsidP="00AE3D3A">
      <w:pPr>
        <w:jc w:val="center"/>
        <w:rPr>
          <w:rFonts w:ascii="Sassoon Primary" w:hAnsi="Sassoon Primary"/>
          <w:b/>
          <w:bCs/>
          <w:u w:val="single"/>
        </w:rPr>
      </w:pPr>
    </w:p>
    <w:p w14:paraId="05EFF051" w14:textId="77777777" w:rsidR="008C53F1" w:rsidRDefault="008C53F1" w:rsidP="00AE3D3A">
      <w:pPr>
        <w:jc w:val="center"/>
        <w:rPr>
          <w:rFonts w:ascii="Sassoon Primary" w:hAnsi="Sassoon Primary"/>
          <w:b/>
          <w:bCs/>
          <w:u w:val="single"/>
        </w:rPr>
      </w:pPr>
    </w:p>
    <w:p w14:paraId="3605E685" w14:textId="60E2F6B7" w:rsidR="00AE3D3A" w:rsidRDefault="00AE3D3A" w:rsidP="00AE3D3A">
      <w:pPr>
        <w:jc w:val="center"/>
        <w:rPr>
          <w:rFonts w:ascii="Sassoon Primary" w:hAnsi="Sassoon Primary"/>
          <w:b/>
          <w:bCs/>
          <w:u w:val="single"/>
        </w:rPr>
      </w:pPr>
      <w:r w:rsidRPr="00EC2E51">
        <w:rPr>
          <w:rFonts w:ascii="Sassoon Primary" w:hAnsi="Sassoon Primary"/>
          <w:b/>
          <w:bCs/>
          <w:u w:val="single"/>
        </w:rPr>
        <w:lastRenderedPageBreak/>
        <w:t>Contents</w:t>
      </w:r>
    </w:p>
    <w:p w14:paraId="1B695004" w14:textId="77777777" w:rsidR="00AE3D3A" w:rsidRPr="0014252C" w:rsidRDefault="00AE3D3A" w:rsidP="004104B0">
      <w:pPr>
        <w:rPr>
          <w:rFonts w:ascii="Sassoon Primary" w:hAnsi="Sassoon Primary"/>
          <w:sz w:val="20"/>
          <w:szCs w:val="20"/>
        </w:rPr>
      </w:pPr>
    </w:p>
    <w:tbl>
      <w:tblPr>
        <w:tblStyle w:val="TableGrid"/>
        <w:tblW w:w="0" w:type="auto"/>
        <w:tblLook w:val="04A0" w:firstRow="1" w:lastRow="0" w:firstColumn="1" w:lastColumn="0" w:noHBand="0" w:noVBand="1"/>
      </w:tblPr>
      <w:tblGrid>
        <w:gridCol w:w="3396"/>
        <w:gridCol w:w="8363"/>
        <w:gridCol w:w="3629"/>
      </w:tblGrid>
      <w:tr w:rsidR="00AE3D3A" w:rsidRPr="0014252C" w14:paraId="5C78C118" w14:textId="77777777" w:rsidTr="00C21E72">
        <w:tc>
          <w:tcPr>
            <w:tcW w:w="3396" w:type="dxa"/>
            <w:shd w:val="clear" w:color="auto" w:fill="92D050"/>
          </w:tcPr>
          <w:p w14:paraId="322F58CF" w14:textId="77777777" w:rsidR="00AE3D3A" w:rsidRPr="0014252C" w:rsidRDefault="00AE3D3A" w:rsidP="00226B28">
            <w:pPr>
              <w:jc w:val="center"/>
              <w:rPr>
                <w:rFonts w:ascii="Sassoon Primary" w:hAnsi="Sassoon Primary"/>
                <w:b/>
                <w:bCs/>
                <w:sz w:val="20"/>
                <w:szCs w:val="20"/>
              </w:rPr>
            </w:pPr>
            <w:r w:rsidRPr="0014252C">
              <w:rPr>
                <w:rFonts w:ascii="Sassoon Primary" w:hAnsi="Sassoon Primary"/>
                <w:b/>
                <w:bCs/>
                <w:sz w:val="20"/>
                <w:szCs w:val="20"/>
              </w:rPr>
              <w:t>Area</w:t>
            </w:r>
          </w:p>
        </w:tc>
        <w:tc>
          <w:tcPr>
            <w:tcW w:w="8363" w:type="dxa"/>
            <w:shd w:val="clear" w:color="auto" w:fill="92D050"/>
          </w:tcPr>
          <w:p w14:paraId="5D6ECF3F" w14:textId="77777777" w:rsidR="00AE3D3A" w:rsidRPr="0014252C" w:rsidRDefault="00AE3D3A" w:rsidP="00226B28">
            <w:pPr>
              <w:jc w:val="center"/>
              <w:rPr>
                <w:rFonts w:ascii="Sassoon Primary" w:hAnsi="Sassoon Primary"/>
                <w:b/>
                <w:bCs/>
                <w:sz w:val="20"/>
                <w:szCs w:val="20"/>
              </w:rPr>
            </w:pPr>
            <w:r w:rsidRPr="0014252C">
              <w:rPr>
                <w:rFonts w:ascii="Sassoon Primary" w:hAnsi="Sassoon Primary"/>
                <w:b/>
                <w:bCs/>
                <w:sz w:val="20"/>
                <w:szCs w:val="20"/>
              </w:rPr>
              <w:t>Target</w:t>
            </w:r>
          </w:p>
        </w:tc>
        <w:tc>
          <w:tcPr>
            <w:tcW w:w="3629" w:type="dxa"/>
            <w:shd w:val="clear" w:color="auto" w:fill="92D050"/>
          </w:tcPr>
          <w:p w14:paraId="7F1179C0" w14:textId="77777777" w:rsidR="00AE3D3A" w:rsidRPr="0014252C" w:rsidRDefault="00AE3D3A" w:rsidP="00226B28">
            <w:pPr>
              <w:jc w:val="center"/>
              <w:rPr>
                <w:rFonts w:ascii="Sassoon Primary" w:hAnsi="Sassoon Primary"/>
                <w:b/>
                <w:bCs/>
                <w:sz w:val="20"/>
                <w:szCs w:val="20"/>
              </w:rPr>
            </w:pPr>
            <w:r w:rsidRPr="0014252C">
              <w:rPr>
                <w:rFonts w:ascii="Sassoon Primary" w:hAnsi="Sassoon Primary"/>
                <w:b/>
                <w:bCs/>
                <w:sz w:val="20"/>
                <w:szCs w:val="20"/>
              </w:rPr>
              <w:t>Lead</w:t>
            </w:r>
          </w:p>
        </w:tc>
      </w:tr>
      <w:tr w:rsidR="00AE3D3A" w:rsidRPr="0014252C" w14:paraId="11591964" w14:textId="77777777" w:rsidTr="00C21E72">
        <w:tc>
          <w:tcPr>
            <w:tcW w:w="3396" w:type="dxa"/>
            <w:vMerge w:val="restart"/>
          </w:tcPr>
          <w:p w14:paraId="1F94A9C9" w14:textId="77777777" w:rsidR="00AE3D3A" w:rsidRPr="0014252C" w:rsidRDefault="00AE3D3A" w:rsidP="00226B28">
            <w:pPr>
              <w:rPr>
                <w:rFonts w:ascii="Sassoon Primary" w:hAnsi="Sassoon Primary"/>
                <w:sz w:val="20"/>
                <w:szCs w:val="20"/>
              </w:rPr>
            </w:pPr>
            <w:r w:rsidRPr="0014252C">
              <w:rPr>
                <w:rFonts w:ascii="Sassoon Primary" w:hAnsi="Sassoon Primary"/>
                <w:sz w:val="20"/>
                <w:szCs w:val="20"/>
              </w:rPr>
              <w:t>Quality of Education</w:t>
            </w:r>
          </w:p>
          <w:p w14:paraId="2542455C" w14:textId="77777777" w:rsidR="00AE3D3A" w:rsidRPr="0014252C" w:rsidRDefault="00AE3D3A" w:rsidP="00226B28">
            <w:pPr>
              <w:rPr>
                <w:rFonts w:ascii="Sassoon Primary" w:hAnsi="Sassoon Primary"/>
                <w:sz w:val="20"/>
                <w:szCs w:val="20"/>
              </w:rPr>
            </w:pPr>
          </w:p>
        </w:tc>
        <w:tc>
          <w:tcPr>
            <w:tcW w:w="8363" w:type="dxa"/>
          </w:tcPr>
          <w:p w14:paraId="0EF329E9" w14:textId="77777777" w:rsidR="00AE3D3A" w:rsidRPr="00ED5C61" w:rsidRDefault="00AE3D3A" w:rsidP="00AE3D3A">
            <w:pPr>
              <w:rPr>
                <w:rFonts w:cstheme="minorHAnsi"/>
                <w:sz w:val="20"/>
                <w:szCs w:val="20"/>
              </w:rPr>
            </w:pPr>
            <w:r w:rsidRPr="00ED5C61">
              <w:rPr>
                <w:rFonts w:cstheme="minorHAnsi"/>
                <w:sz w:val="20"/>
                <w:szCs w:val="20"/>
              </w:rPr>
              <w:t>To continue to improve and adapt our cohesive curriculum, underpinned by impactful assessment methods, across the school and fully implement it.</w:t>
            </w:r>
          </w:p>
          <w:p w14:paraId="0D6E685D" w14:textId="6B7D94F0" w:rsidR="00C21E72" w:rsidRPr="00ED5C61" w:rsidRDefault="00C21E72" w:rsidP="00AE3D3A">
            <w:pPr>
              <w:rPr>
                <w:rFonts w:cstheme="minorHAnsi"/>
                <w:color w:val="00B050"/>
                <w:sz w:val="20"/>
                <w:szCs w:val="20"/>
              </w:rPr>
            </w:pPr>
          </w:p>
        </w:tc>
        <w:tc>
          <w:tcPr>
            <w:tcW w:w="3629" w:type="dxa"/>
          </w:tcPr>
          <w:p w14:paraId="710DC0EB" w14:textId="77777777" w:rsidR="00AE3D3A" w:rsidRDefault="00AE3D3A" w:rsidP="00226B28">
            <w:pPr>
              <w:rPr>
                <w:rFonts w:cstheme="minorHAnsi"/>
                <w:sz w:val="20"/>
                <w:szCs w:val="20"/>
              </w:rPr>
            </w:pPr>
            <w:r w:rsidRPr="00DD0F26">
              <w:rPr>
                <w:rFonts w:cstheme="minorHAnsi"/>
                <w:sz w:val="20"/>
                <w:szCs w:val="20"/>
              </w:rPr>
              <w:t>Emma Watkins</w:t>
            </w:r>
          </w:p>
          <w:p w14:paraId="6A5E234E" w14:textId="77777777" w:rsidR="00ED5C61" w:rsidRDefault="00ED5C61" w:rsidP="00ED5C61">
            <w:pPr>
              <w:rPr>
                <w:rFonts w:cstheme="minorHAnsi"/>
                <w:sz w:val="20"/>
                <w:szCs w:val="20"/>
              </w:rPr>
            </w:pPr>
            <w:r>
              <w:rPr>
                <w:rFonts w:cstheme="minorHAnsi"/>
                <w:sz w:val="20"/>
                <w:szCs w:val="20"/>
              </w:rPr>
              <w:t>Emily Cuthbertson</w:t>
            </w:r>
          </w:p>
          <w:p w14:paraId="727E17A6" w14:textId="387D45AC" w:rsidR="00ED5C61" w:rsidRDefault="00ED5C61" w:rsidP="00ED5C61">
            <w:pPr>
              <w:rPr>
                <w:rFonts w:cstheme="minorHAnsi"/>
                <w:sz w:val="20"/>
                <w:szCs w:val="20"/>
              </w:rPr>
            </w:pPr>
            <w:r>
              <w:rPr>
                <w:rFonts w:cstheme="minorHAnsi"/>
                <w:sz w:val="20"/>
                <w:szCs w:val="20"/>
              </w:rPr>
              <w:t>Charlotte Walker</w:t>
            </w:r>
          </w:p>
          <w:p w14:paraId="5FA67EBE" w14:textId="39F4B02B" w:rsidR="00ED5C61" w:rsidRPr="00DD0F26" w:rsidRDefault="00ED5C61" w:rsidP="00226B28">
            <w:pPr>
              <w:rPr>
                <w:rFonts w:cstheme="minorHAnsi"/>
                <w:sz w:val="20"/>
                <w:szCs w:val="20"/>
              </w:rPr>
            </w:pPr>
            <w:r>
              <w:rPr>
                <w:rFonts w:cstheme="minorHAnsi"/>
                <w:sz w:val="20"/>
                <w:szCs w:val="20"/>
              </w:rPr>
              <w:t xml:space="preserve">Subject Leaders </w:t>
            </w:r>
          </w:p>
        </w:tc>
      </w:tr>
      <w:tr w:rsidR="00C21E72" w:rsidRPr="0014252C" w14:paraId="591C19F2" w14:textId="77777777" w:rsidTr="00C21E72">
        <w:tc>
          <w:tcPr>
            <w:tcW w:w="3396" w:type="dxa"/>
            <w:vMerge/>
          </w:tcPr>
          <w:p w14:paraId="222FC70E" w14:textId="77777777" w:rsidR="00C21E72" w:rsidRPr="0014252C" w:rsidRDefault="00C21E72" w:rsidP="00C21E72">
            <w:pPr>
              <w:rPr>
                <w:rFonts w:ascii="Sassoon Primary" w:hAnsi="Sassoon Primary"/>
                <w:sz w:val="20"/>
                <w:szCs w:val="20"/>
              </w:rPr>
            </w:pPr>
          </w:p>
        </w:tc>
        <w:tc>
          <w:tcPr>
            <w:tcW w:w="8363" w:type="dxa"/>
          </w:tcPr>
          <w:p w14:paraId="39949156" w14:textId="361DC61D" w:rsidR="00C21E72" w:rsidRPr="00ED5C61" w:rsidRDefault="00C21E72" w:rsidP="00C21E72">
            <w:pPr>
              <w:rPr>
                <w:rFonts w:cstheme="minorHAnsi"/>
                <w:sz w:val="20"/>
                <w:szCs w:val="20"/>
              </w:rPr>
            </w:pPr>
            <w:r w:rsidRPr="00ED5C61">
              <w:rPr>
                <w:rFonts w:cstheme="minorHAnsi"/>
                <w:sz w:val="20"/>
                <w:szCs w:val="20"/>
              </w:rPr>
              <w:t xml:space="preserve">To improve </w:t>
            </w:r>
            <w:r w:rsidR="00ED5C61" w:rsidRPr="00ED5C61">
              <w:rPr>
                <w:rFonts w:cstheme="minorHAnsi"/>
                <w:sz w:val="20"/>
                <w:szCs w:val="20"/>
              </w:rPr>
              <w:t xml:space="preserve">all </w:t>
            </w:r>
            <w:r w:rsidRPr="00ED5C61">
              <w:rPr>
                <w:rFonts w:cstheme="minorHAnsi"/>
                <w:sz w:val="20"/>
                <w:szCs w:val="20"/>
              </w:rPr>
              <w:t>staff pedagogy on cognitive and metacognitive theory and practice to support learning.</w:t>
            </w:r>
          </w:p>
        </w:tc>
        <w:tc>
          <w:tcPr>
            <w:tcW w:w="3629" w:type="dxa"/>
          </w:tcPr>
          <w:p w14:paraId="6650A1F3" w14:textId="77777777" w:rsidR="00C21E72" w:rsidRDefault="00C21E72" w:rsidP="00C21E72">
            <w:pPr>
              <w:rPr>
                <w:rFonts w:cstheme="minorHAnsi"/>
                <w:sz w:val="20"/>
                <w:szCs w:val="20"/>
              </w:rPr>
            </w:pPr>
            <w:r w:rsidRPr="00DD0F26">
              <w:rPr>
                <w:rFonts w:cstheme="minorHAnsi"/>
                <w:sz w:val="20"/>
                <w:szCs w:val="20"/>
              </w:rPr>
              <w:t>E</w:t>
            </w:r>
            <w:r>
              <w:rPr>
                <w:rFonts w:cstheme="minorHAnsi"/>
                <w:sz w:val="20"/>
                <w:szCs w:val="20"/>
              </w:rPr>
              <w:t>mma</w:t>
            </w:r>
            <w:r w:rsidRPr="00DD0F26">
              <w:rPr>
                <w:rFonts w:cstheme="minorHAnsi"/>
                <w:sz w:val="20"/>
                <w:szCs w:val="20"/>
              </w:rPr>
              <w:t xml:space="preserve"> Watkins</w:t>
            </w:r>
          </w:p>
          <w:p w14:paraId="139869B6" w14:textId="7CC94587" w:rsidR="00C21E72" w:rsidRPr="00DD0F26" w:rsidRDefault="00C21E72" w:rsidP="00C21E72">
            <w:pPr>
              <w:rPr>
                <w:rFonts w:cstheme="minorHAnsi"/>
                <w:sz w:val="20"/>
                <w:szCs w:val="20"/>
              </w:rPr>
            </w:pPr>
            <w:r>
              <w:rPr>
                <w:rFonts w:cstheme="minorHAnsi"/>
                <w:sz w:val="20"/>
                <w:szCs w:val="20"/>
              </w:rPr>
              <w:t xml:space="preserve"> </w:t>
            </w:r>
          </w:p>
        </w:tc>
      </w:tr>
      <w:tr w:rsidR="00C21E72" w:rsidRPr="0014252C" w14:paraId="5D67B386" w14:textId="77777777" w:rsidTr="00C21E72">
        <w:tc>
          <w:tcPr>
            <w:tcW w:w="3396" w:type="dxa"/>
            <w:vMerge/>
          </w:tcPr>
          <w:p w14:paraId="261C46E9" w14:textId="77777777" w:rsidR="00C21E72" w:rsidRPr="0014252C" w:rsidRDefault="00C21E72" w:rsidP="00C21E72">
            <w:pPr>
              <w:rPr>
                <w:rFonts w:ascii="Sassoon Primary" w:hAnsi="Sassoon Primary"/>
                <w:sz w:val="20"/>
                <w:szCs w:val="20"/>
              </w:rPr>
            </w:pPr>
          </w:p>
        </w:tc>
        <w:tc>
          <w:tcPr>
            <w:tcW w:w="8363" w:type="dxa"/>
          </w:tcPr>
          <w:p w14:paraId="166D2800" w14:textId="3B57E5F5" w:rsidR="00840B25" w:rsidRPr="00DD0F26" w:rsidRDefault="00ED5C61" w:rsidP="00C21E72">
            <w:pPr>
              <w:rPr>
                <w:rFonts w:cstheme="minorHAnsi"/>
                <w:sz w:val="20"/>
                <w:szCs w:val="20"/>
              </w:rPr>
            </w:pPr>
            <w:r>
              <w:rPr>
                <w:rFonts w:cstheme="minorHAnsi"/>
                <w:sz w:val="20"/>
                <w:szCs w:val="20"/>
              </w:rPr>
              <w:t>To plan and implement an updated CPD programme for all staff on the school vision and curriculum drivers to ensure pedagogical links to teaching and learning.</w:t>
            </w:r>
          </w:p>
        </w:tc>
        <w:tc>
          <w:tcPr>
            <w:tcW w:w="3629" w:type="dxa"/>
          </w:tcPr>
          <w:p w14:paraId="24BCDC33" w14:textId="77777777" w:rsidR="00C21E72" w:rsidRDefault="00ED5C61" w:rsidP="00C21E72">
            <w:pPr>
              <w:rPr>
                <w:rFonts w:cstheme="minorHAnsi"/>
                <w:sz w:val="20"/>
                <w:szCs w:val="20"/>
              </w:rPr>
            </w:pPr>
            <w:r>
              <w:rPr>
                <w:rFonts w:cstheme="minorHAnsi"/>
                <w:sz w:val="20"/>
                <w:szCs w:val="20"/>
              </w:rPr>
              <w:t>Emma Watkins</w:t>
            </w:r>
          </w:p>
          <w:p w14:paraId="74A447E9" w14:textId="0A19F409" w:rsidR="008D6351" w:rsidRPr="00DD0F26" w:rsidRDefault="008D6351" w:rsidP="00C21E72">
            <w:pPr>
              <w:rPr>
                <w:rFonts w:cstheme="minorHAnsi"/>
                <w:sz w:val="20"/>
                <w:szCs w:val="20"/>
              </w:rPr>
            </w:pPr>
            <w:r>
              <w:rPr>
                <w:rFonts w:cstheme="minorHAnsi"/>
                <w:sz w:val="20"/>
                <w:szCs w:val="20"/>
              </w:rPr>
              <w:t>Team Leaders</w:t>
            </w:r>
          </w:p>
        </w:tc>
      </w:tr>
      <w:tr w:rsidR="00C21E72" w:rsidRPr="0014252C" w14:paraId="1386760F" w14:textId="77777777" w:rsidTr="00C21E72">
        <w:tc>
          <w:tcPr>
            <w:tcW w:w="3396" w:type="dxa"/>
            <w:vMerge/>
          </w:tcPr>
          <w:p w14:paraId="6E5EFB83" w14:textId="77777777" w:rsidR="00C21E72" w:rsidRPr="0014252C" w:rsidRDefault="00C21E72" w:rsidP="00C21E72">
            <w:pPr>
              <w:rPr>
                <w:rFonts w:ascii="Sassoon Primary" w:hAnsi="Sassoon Primary"/>
                <w:sz w:val="20"/>
                <w:szCs w:val="20"/>
              </w:rPr>
            </w:pPr>
          </w:p>
        </w:tc>
        <w:tc>
          <w:tcPr>
            <w:tcW w:w="8363" w:type="dxa"/>
          </w:tcPr>
          <w:p w14:paraId="56E29AB4" w14:textId="7B6132D9" w:rsidR="00C21E72" w:rsidRPr="00DD0F26" w:rsidRDefault="00095610" w:rsidP="00C21E72">
            <w:pPr>
              <w:rPr>
                <w:rFonts w:cstheme="minorHAnsi"/>
                <w:color w:val="00B050"/>
                <w:sz w:val="20"/>
                <w:szCs w:val="20"/>
              </w:rPr>
            </w:pPr>
            <w:r w:rsidRPr="00095610">
              <w:rPr>
                <w:rFonts w:cstheme="minorHAnsi"/>
                <w:sz w:val="20"/>
                <w:szCs w:val="20"/>
              </w:rPr>
              <w:t>To improve learning and knowledge of all through developing high quality, strategically aligned staff pedagogy</w:t>
            </w:r>
            <w:r w:rsidR="00BB1228">
              <w:rPr>
                <w:rFonts w:cstheme="minorHAnsi"/>
                <w:sz w:val="20"/>
                <w:szCs w:val="20"/>
              </w:rPr>
              <w:t xml:space="preserve">, including the use of moderation. </w:t>
            </w:r>
          </w:p>
        </w:tc>
        <w:tc>
          <w:tcPr>
            <w:tcW w:w="3629" w:type="dxa"/>
          </w:tcPr>
          <w:p w14:paraId="5D7A8A00" w14:textId="0D2B9CBE" w:rsidR="007B6D30" w:rsidRDefault="007B6D30" w:rsidP="00C21E72">
            <w:pPr>
              <w:rPr>
                <w:rFonts w:cstheme="minorHAnsi"/>
                <w:sz w:val="20"/>
                <w:szCs w:val="20"/>
              </w:rPr>
            </w:pPr>
            <w:r>
              <w:rPr>
                <w:rFonts w:cstheme="minorHAnsi"/>
                <w:sz w:val="20"/>
                <w:szCs w:val="20"/>
              </w:rPr>
              <w:t>Dave Lamb</w:t>
            </w:r>
          </w:p>
          <w:p w14:paraId="4E55BF29" w14:textId="53722822" w:rsidR="00C21E72" w:rsidRDefault="00C21E72" w:rsidP="00C21E72">
            <w:pPr>
              <w:rPr>
                <w:rFonts w:cstheme="minorHAnsi"/>
                <w:sz w:val="20"/>
                <w:szCs w:val="20"/>
              </w:rPr>
            </w:pPr>
            <w:r w:rsidRPr="00DD0F26">
              <w:rPr>
                <w:rFonts w:cstheme="minorHAnsi"/>
                <w:sz w:val="20"/>
                <w:szCs w:val="20"/>
              </w:rPr>
              <w:t>Emma Watkins</w:t>
            </w:r>
          </w:p>
          <w:p w14:paraId="4A936495" w14:textId="77777777" w:rsidR="00C21E72" w:rsidRPr="00DD0F26" w:rsidRDefault="00C21E72" w:rsidP="00C21E72">
            <w:pPr>
              <w:rPr>
                <w:rFonts w:cstheme="minorHAnsi"/>
                <w:sz w:val="20"/>
                <w:szCs w:val="20"/>
              </w:rPr>
            </w:pPr>
            <w:r w:rsidRPr="00DD0F26">
              <w:rPr>
                <w:rFonts w:cstheme="minorHAnsi"/>
                <w:sz w:val="20"/>
                <w:szCs w:val="20"/>
              </w:rPr>
              <w:t>Team Leaders</w:t>
            </w:r>
          </w:p>
        </w:tc>
      </w:tr>
      <w:tr w:rsidR="008C53F1" w:rsidRPr="0014252C" w14:paraId="0EBFAF92" w14:textId="77777777" w:rsidTr="00C21E72">
        <w:trPr>
          <w:trHeight w:val="175"/>
        </w:trPr>
        <w:tc>
          <w:tcPr>
            <w:tcW w:w="3396" w:type="dxa"/>
            <w:vMerge w:val="restart"/>
          </w:tcPr>
          <w:p w14:paraId="01755F8C" w14:textId="77777777" w:rsidR="008C53F1" w:rsidRDefault="008C53F1" w:rsidP="00513D81">
            <w:pPr>
              <w:rPr>
                <w:rFonts w:ascii="Sassoon Primary" w:hAnsi="Sassoon Primary"/>
                <w:sz w:val="20"/>
                <w:szCs w:val="20"/>
              </w:rPr>
            </w:pPr>
            <w:r w:rsidRPr="0014252C">
              <w:rPr>
                <w:rFonts w:ascii="Sassoon Primary" w:hAnsi="Sassoon Primary"/>
                <w:sz w:val="20"/>
                <w:szCs w:val="20"/>
              </w:rPr>
              <w:t>Personal Development</w:t>
            </w:r>
          </w:p>
          <w:p w14:paraId="1183EF49" w14:textId="0AB5FAA4" w:rsidR="008C53F1" w:rsidRPr="0014252C" w:rsidRDefault="008C53F1" w:rsidP="00C21E72">
            <w:pPr>
              <w:rPr>
                <w:rFonts w:ascii="Sassoon Primary" w:hAnsi="Sassoon Primary"/>
                <w:sz w:val="20"/>
                <w:szCs w:val="20"/>
              </w:rPr>
            </w:pPr>
          </w:p>
        </w:tc>
        <w:tc>
          <w:tcPr>
            <w:tcW w:w="8363" w:type="dxa"/>
          </w:tcPr>
          <w:p w14:paraId="6FD8014A" w14:textId="5ED8B9AC" w:rsidR="008C53F1" w:rsidRPr="004104B0" w:rsidRDefault="008C53F1" w:rsidP="00C21E72">
            <w:pPr>
              <w:rPr>
                <w:rFonts w:eastAsia="Calibri" w:cstheme="minorHAnsi"/>
                <w:bCs/>
                <w:color w:val="000000" w:themeColor="text1"/>
                <w:sz w:val="20"/>
                <w:szCs w:val="20"/>
              </w:rPr>
            </w:pPr>
            <w:r>
              <w:rPr>
                <w:rFonts w:eastAsia="Calibri" w:cstheme="minorHAnsi"/>
                <w:bCs/>
                <w:color w:val="000000" w:themeColor="text1"/>
                <w:sz w:val="20"/>
                <w:szCs w:val="20"/>
              </w:rPr>
              <w:t>To improve curricular attainment, raise self-worth and value and make positive contributions to British society.</w:t>
            </w:r>
          </w:p>
        </w:tc>
        <w:tc>
          <w:tcPr>
            <w:tcW w:w="3629" w:type="dxa"/>
          </w:tcPr>
          <w:p w14:paraId="4CB67552" w14:textId="1E2DC4AD" w:rsidR="008C53F1" w:rsidRPr="00DD0F26" w:rsidRDefault="008C53F1" w:rsidP="00C21E72">
            <w:pPr>
              <w:rPr>
                <w:rFonts w:cstheme="minorHAnsi"/>
                <w:sz w:val="20"/>
                <w:szCs w:val="20"/>
              </w:rPr>
            </w:pPr>
            <w:r>
              <w:rPr>
                <w:rFonts w:cstheme="minorHAnsi"/>
                <w:sz w:val="20"/>
                <w:szCs w:val="20"/>
              </w:rPr>
              <w:t xml:space="preserve">Team Leaders </w:t>
            </w:r>
          </w:p>
        </w:tc>
      </w:tr>
      <w:tr w:rsidR="008C53F1" w:rsidRPr="0014252C" w14:paraId="526DC278" w14:textId="77777777" w:rsidTr="00C21E72">
        <w:trPr>
          <w:trHeight w:val="174"/>
        </w:trPr>
        <w:tc>
          <w:tcPr>
            <w:tcW w:w="3396" w:type="dxa"/>
            <w:vMerge/>
          </w:tcPr>
          <w:p w14:paraId="6ABF3347" w14:textId="77777777" w:rsidR="008C53F1" w:rsidRPr="0014252C" w:rsidRDefault="008C53F1" w:rsidP="00C21E72">
            <w:pPr>
              <w:rPr>
                <w:rFonts w:ascii="Sassoon Primary" w:hAnsi="Sassoon Primary"/>
                <w:sz w:val="20"/>
                <w:szCs w:val="20"/>
              </w:rPr>
            </w:pPr>
          </w:p>
        </w:tc>
        <w:tc>
          <w:tcPr>
            <w:tcW w:w="8363" w:type="dxa"/>
          </w:tcPr>
          <w:p w14:paraId="210ECD87" w14:textId="77A724E8" w:rsidR="008C53F1" w:rsidRDefault="008C53F1" w:rsidP="00513D81">
            <w:pPr>
              <w:rPr>
                <w:rFonts w:eastAsia="Calibri" w:cstheme="minorHAnsi"/>
                <w:bCs/>
                <w:color w:val="000000" w:themeColor="text1"/>
                <w:sz w:val="20"/>
                <w:szCs w:val="20"/>
              </w:rPr>
            </w:pPr>
            <w:r>
              <w:rPr>
                <w:rFonts w:eastAsia="Calibri" w:cstheme="minorHAnsi"/>
                <w:bCs/>
                <w:color w:val="000000" w:themeColor="text1"/>
                <w:sz w:val="20"/>
                <w:szCs w:val="20"/>
              </w:rPr>
              <w:t>To improve</w:t>
            </w:r>
            <w:r w:rsidR="000B1125">
              <w:rPr>
                <w:rFonts w:eastAsia="Calibri" w:cstheme="minorHAnsi"/>
                <w:bCs/>
                <w:color w:val="000000" w:themeColor="text1"/>
                <w:sz w:val="20"/>
                <w:szCs w:val="20"/>
              </w:rPr>
              <w:t xml:space="preserve"> </w:t>
            </w:r>
            <w:r>
              <w:rPr>
                <w:rFonts w:eastAsia="Calibri" w:cstheme="minorHAnsi"/>
                <w:bCs/>
                <w:color w:val="000000" w:themeColor="text1"/>
                <w:sz w:val="20"/>
                <w:szCs w:val="20"/>
              </w:rPr>
              <w:t>participation and</w:t>
            </w:r>
            <w:r w:rsidR="00692106">
              <w:rPr>
                <w:rFonts w:eastAsia="Calibri" w:cstheme="minorHAnsi"/>
                <w:bCs/>
                <w:color w:val="000000" w:themeColor="text1"/>
                <w:sz w:val="20"/>
                <w:szCs w:val="20"/>
              </w:rPr>
              <w:t xml:space="preserve"> connections</w:t>
            </w:r>
            <w:r w:rsidR="008D6351">
              <w:rPr>
                <w:rFonts w:eastAsia="Calibri" w:cstheme="minorHAnsi"/>
                <w:bCs/>
                <w:color w:val="000000" w:themeColor="text1"/>
                <w:sz w:val="20"/>
                <w:szCs w:val="20"/>
              </w:rPr>
              <w:t xml:space="preserve"> with the local school clusters and build </w:t>
            </w:r>
            <w:r>
              <w:rPr>
                <w:rFonts w:eastAsia="Calibri" w:cstheme="minorHAnsi"/>
                <w:bCs/>
                <w:color w:val="000000" w:themeColor="text1"/>
                <w:sz w:val="20"/>
                <w:szCs w:val="20"/>
              </w:rPr>
              <w:t>strong</w:t>
            </w:r>
            <w:r w:rsidR="008D6351">
              <w:rPr>
                <w:rFonts w:eastAsia="Calibri" w:cstheme="minorHAnsi"/>
                <w:bCs/>
                <w:color w:val="000000" w:themeColor="text1"/>
                <w:sz w:val="20"/>
                <w:szCs w:val="20"/>
              </w:rPr>
              <w:t>er</w:t>
            </w:r>
            <w:r>
              <w:rPr>
                <w:rFonts w:eastAsia="Calibri" w:cstheme="minorHAnsi"/>
                <w:bCs/>
                <w:color w:val="000000" w:themeColor="text1"/>
                <w:sz w:val="20"/>
                <w:szCs w:val="20"/>
              </w:rPr>
              <w:t xml:space="preserve"> links with</w:t>
            </w:r>
            <w:r w:rsidR="002E378E">
              <w:rPr>
                <w:rFonts w:eastAsia="Calibri" w:cstheme="minorHAnsi"/>
                <w:bCs/>
                <w:color w:val="000000" w:themeColor="text1"/>
                <w:sz w:val="20"/>
                <w:szCs w:val="20"/>
              </w:rPr>
              <w:t xml:space="preserve"> the</w:t>
            </w:r>
            <w:r w:rsidR="008D6351">
              <w:rPr>
                <w:rFonts w:eastAsia="Calibri" w:cstheme="minorHAnsi"/>
                <w:bCs/>
                <w:color w:val="000000" w:themeColor="text1"/>
                <w:sz w:val="20"/>
                <w:szCs w:val="20"/>
              </w:rPr>
              <w:t xml:space="preserve"> wider community</w:t>
            </w:r>
            <w:r>
              <w:rPr>
                <w:rFonts w:eastAsia="Calibri" w:cstheme="minorHAnsi"/>
                <w:bCs/>
                <w:color w:val="000000" w:themeColor="text1"/>
                <w:sz w:val="20"/>
                <w:szCs w:val="20"/>
              </w:rPr>
              <w:t>.</w:t>
            </w:r>
          </w:p>
          <w:p w14:paraId="76C1F858" w14:textId="77777777" w:rsidR="008C53F1" w:rsidRPr="00CA28CD" w:rsidRDefault="008C53F1" w:rsidP="00C21E72">
            <w:pPr>
              <w:rPr>
                <w:rFonts w:eastAsia="Calibri" w:cstheme="minorHAnsi"/>
                <w:color w:val="000000" w:themeColor="text1"/>
                <w:sz w:val="20"/>
                <w:szCs w:val="20"/>
              </w:rPr>
            </w:pPr>
          </w:p>
        </w:tc>
        <w:tc>
          <w:tcPr>
            <w:tcW w:w="3629" w:type="dxa"/>
          </w:tcPr>
          <w:p w14:paraId="440539F4" w14:textId="77777777" w:rsidR="008C53F1" w:rsidRDefault="008C53F1" w:rsidP="00840B25">
            <w:pPr>
              <w:rPr>
                <w:rFonts w:cstheme="minorHAnsi"/>
                <w:sz w:val="20"/>
                <w:szCs w:val="20"/>
              </w:rPr>
            </w:pPr>
            <w:r>
              <w:rPr>
                <w:rFonts w:cstheme="minorHAnsi"/>
                <w:sz w:val="20"/>
                <w:szCs w:val="20"/>
              </w:rPr>
              <w:t>Team Leaders</w:t>
            </w:r>
          </w:p>
          <w:p w14:paraId="0A615104" w14:textId="2E7CC06B" w:rsidR="008D6351" w:rsidRDefault="008D6351" w:rsidP="00840B25">
            <w:pPr>
              <w:rPr>
                <w:rFonts w:cstheme="minorHAnsi"/>
                <w:sz w:val="20"/>
                <w:szCs w:val="20"/>
              </w:rPr>
            </w:pPr>
            <w:r>
              <w:rPr>
                <w:rFonts w:cstheme="minorHAnsi"/>
                <w:sz w:val="20"/>
                <w:szCs w:val="20"/>
              </w:rPr>
              <w:t>School Council</w:t>
            </w:r>
          </w:p>
        </w:tc>
      </w:tr>
      <w:tr w:rsidR="008C53F1" w:rsidRPr="0014252C" w14:paraId="321A950F" w14:textId="77777777" w:rsidTr="00C21E72">
        <w:trPr>
          <w:trHeight w:val="174"/>
        </w:trPr>
        <w:tc>
          <w:tcPr>
            <w:tcW w:w="3396" w:type="dxa"/>
            <w:vMerge/>
          </w:tcPr>
          <w:p w14:paraId="54F18F61" w14:textId="77777777" w:rsidR="008C53F1" w:rsidRPr="0014252C" w:rsidRDefault="008C53F1" w:rsidP="00C21E72">
            <w:pPr>
              <w:rPr>
                <w:rFonts w:ascii="Sassoon Primary" w:hAnsi="Sassoon Primary"/>
                <w:sz w:val="20"/>
                <w:szCs w:val="20"/>
              </w:rPr>
            </w:pPr>
          </w:p>
        </w:tc>
        <w:tc>
          <w:tcPr>
            <w:tcW w:w="8363" w:type="dxa"/>
          </w:tcPr>
          <w:p w14:paraId="223BE297" w14:textId="77777777" w:rsidR="008C53F1" w:rsidRDefault="008C53F1" w:rsidP="00D5135A">
            <w:pPr>
              <w:rPr>
                <w:rFonts w:eastAsia="Calibri" w:cstheme="minorHAnsi"/>
                <w:bCs/>
                <w:color w:val="000000" w:themeColor="text1"/>
                <w:sz w:val="20"/>
                <w:szCs w:val="20"/>
              </w:rPr>
            </w:pPr>
            <w:r>
              <w:rPr>
                <w:rFonts w:eastAsia="Calibri" w:cstheme="minorHAnsi"/>
                <w:bCs/>
                <w:color w:val="000000" w:themeColor="text1"/>
                <w:sz w:val="20"/>
                <w:szCs w:val="20"/>
              </w:rPr>
              <w:t>To provide further Therapeutic inputs and improve outcomes for all pupils at Elm Tree.</w:t>
            </w:r>
          </w:p>
          <w:p w14:paraId="52166A4F" w14:textId="77777777" w:rsidR="008C53F1" w:rsidRDefault="008C53F1" w:rsidP="00513D81">
            <w:pPr>
              <w:rPr>
                <w:rFonts w:cstheme="minorHAnsi"/>
                <w:sz w:val="20"/>
                <w:szCs w:val="20"/>
              </w:rPr>
            </w:pPr>
          </w:p>
        </w:tc>
        <w:tc>
          <w:tcPr>
            <w:tcW w:w="3629" w:type="dxa"/>
          </w:tcPr>
          <w:p w14:paraId="70A9EBC4" w14:textId="20278815" w:rsidR="008C53F1" w:rsidRDefault="008D6351" w:rsidP="00C21E72">
            <w:pPr>
              <w:rPr>
                <w:rFonts w:cstheme="minorHAnsi"/>
                <w:sz w:val="20"/>
                <w:szCs w:val="20"/>
              </w:rPr>
            </w:pPr>
            <w:r>
              <w:rPr>
                <w:rFonts w:cstheme="minorHAnsi"/>
                <w:sz w:val="20"/>
                <w:szCs w:val="20"/>
              </w:rPr>
              <w:t>Emma Watkins</w:t>
            </w:r>
          </w:p>
          <w:p w14:paraId="57E30768" w14:textId="5BE9960B" w:rsidR="008C53F1" w:rsidRDefault="008C53F1" w:rsidP="00C21E72">
            <w:pPr>
              <w:rPr>
                <w:rFonts w:cstheme="minorHAnsi"/>
                <w:sz w:val="20"/>
                <w:szCs w:val="20"/>
              </w:rPr>
            </w:pPr>
            <w:r>
              <w:rPr>
                <w:rFonts w:cstheme="minorHAnsi"/>
                <w:sz w:val="20"/>
                <w:szCs w:val="20"/>
              </w:rPr>
              <w:t xml:space="preserve">Jane </w:t>
            </w:r>
            <w:proofErr w:type="spellStart"/>
            <w:r>
              <w:rPr>
                <w:rFonts w:cstheme="minorHAnsi"/>
                <w:sz w:val="20"/>
                <w:szCs w:val="20"/>
              </w:rPr>
              <w:t>Brownbill</w:t>
            </w:r>
            <w:proofErr w:type="spellEnd"/>
          </w:p>
          <w:p w14:paraId="2030383E" w14:textId="71C0126A" w:rsidR="008C53F1" w:rsidRDefault="008C53F1" w:rsidP="00C21E72">
            <w:pPr>
              <w:rPr>
                <w:rFonts w:cstheme="minorHAnsi"/>
                <w:sz w:val="20"/>
                <w:szCs w:val="20"/>
              </w:rPr>
            </w:pPr>
            <w:r>
              <w:rPr>
                <w:rFonts w:cstheme="minorHAnsi"/>
                <w:sz w:val="20"/>
                <w:szCs w:val="20"/>
              </w:rPr>
              <w:t>Keeley Wainwright</w:t>
            </w:r>
          </w:p>
          <w:p w14:paraId="40F92C05" w14:textId="6C0B1125" w:rsidR="008C53F1" w:rsidRDefault="008C53F1" w:rsidP="00C21E72">
            <w:pPr>
              <w:rPr>
                <w:rFonts w:cstheme="minorHAnsi"/>
                <w:sz w:val="20"/>
                <w:szCs w:val="20"/>
              </w:rPr>
            </w:pPr>
            <w:r>
              <w:rPr>
                <w:rFonts w:cstheme="minorHAnsi"/>
                <w:sz w:val="20"/>
                <w:szCs w:val="20"/>
              </w:rPr>
              <w:t xml:space="preserve">SALT + OT </w:t>
            </w:r>
          </w:p>
        </w:tc>
      </w:tr>
      <w:tr w:rsidR="004104B0" w:rsidRPr="0014252C" w14:paraId="34FC2A4E" w14:textId="77777777" w:rsidTr="00C21E72">
        <w:trPr>
          <w:trHeight w:val="174"/>
        </w:trPr>
        <w:tc>
          <w:tcPr>
            <w:tcW w:w="3396" w:type="dxa"/>
            <w:vMerge w:val="restart"/>
          </w:tcPr>
          <w:p w14:paraId="1F0EECB6" w14:textId="21F8384B" w:rsidR="004104B0" w:rsidRPr="0014252C" w:rsidRDefault="004104B0" w:rsidP="00C21E72">
            <w:pPr>
              <w:rPr>
                <w:rFonts w:ascii="Sassoon Primary" w:hAnsi="Sassoon Primary"/>
                <w:sz w:val="20"/>
                <w:szCs w:val="20"/>
              </w:rPr>
            </w:pPr>
            <w:r>
              <w:rPr>
                <w:rFonts w:ascii="Sassoon Primary" w:hAnsi="Sassoon Primary"/>
                <w:sz w:val="20"/>
                <w:szCs w:val="20"/>
              </w:rPr>
              <w:t xml:space="preserve">Behaviour &amp; Attitudes </w:t>
            </w:r>
          </w:p>
        </w:tc>
        <w:tc>
          <w:tcPr>
            <w:tcW w:w="8363" w:type="dxa"/>
          </w:tcPr>
          <w:p w14:paraId="54609277" w14:textId="50B7C679" w:rsidR="004104B0" w:rsidRDefault="004104B0" w:rsidP="00D5135A">
            <w:pPr>
              <w:rPr>
                <w:rFonts w:eastAsia="Calibri" w:cstheme="minorHAnsi"/>
                <w:bCs/>
                <w:color w:val="000000" w:themeColor="text1"/>
                <w:sz w:val="20"/>
                <w:szCs w:val="20"/>
              </w:rPr>
            </w:pPr>
            <w:r>
              <w:rPr>
                <w:rFonts w:eastAsia="Calibri" w:cstheme="minorHAnsi"/>
                <w:bCs/>
                <w:color w:val="000000" w:themeColor="text1"/>
                <w:sz w:val="20"/>
                <w:szCs w:val="20"/>
              </w:rPr>
              <w:t xml:space="preserve">To ascertain the correct diagnosis for </w:t>
            </w:r>
            <w:proofErr w:type="gramStart"/>
            <w:r>
              <w:rPr>
                <w:rFonts w:eastAsia="Calibri" w:cstheme="minorHAnsi"/>
                <w:bCs/>
                <w:color w:val="000000" w:themeColor="text1"/>
                <w:sz w:val="20"/>
                <w:szCs w:val="20"/>
              </w:rPr>
              <w:t>each and every</w:t>
            </w:r>
            <w:proofErr w:type="gramEnd"/>
            <w:r>
              <w:rPr>
                <w:rFonts w:eastAsia="Calibri" w:cstheme="minorHAnsi"/>
                <w:bCs/>
                <w:color w:val="000000" w:themeColor="text1"/>
                <w:sz w:val="20"/>
                <w:szCs w:val="20"/>
              </w:rPr>
              <w:t xml:space="preserve"> child as part of a multi-disciplinary team – </w:t>
            </w:r>
            <w:r w:rsidR="001C38A5">
              <w:rPr>
                <w:rFonts w:eastAsia="Calibri" w:cstheme="minorHAnsi"/>
                <w:bCs/>
                <w:color w:val="000000" w:themeColor="text1"/>
                <w:sz w:val="20"/>
                <w:szCs w:val="20"/>
              </w:rPr>
              <w:t xml:space="preserve">with </w:t>
            </w:r>
            <w:r>
              <w:rPr>
                <w:rFonts w:eastAsia="Calibri" w:cstheme="minorHAnsi"/>
                <w:bCs/>
                <w:color w:val="000000" w:themeColor="text1"/>
                <w:sz w:val="20"/>
                <w:szCs w:val="20"/>
              </w:rPr>
              <w:t xml:space="preserve">both internal and external professionals. </w:t>
            </w:r>
          </w:p>
          <w:p w14:paraId="1521D19B" w14:textId="77777777" w:rsidR="008D6351" w:rsidRDefault="008D6351" w:rsidP="00D5135A">
            <w:pPr>
              <w:rPr>
                <w:rFonts w:eastAsia="Calibri" w:cstheme="minorHAnsi"/>
                <w:bCs/>
                <w:color w:val="000000" w:themeColor="text1"/>
                <w:sz w:val="20"/>
                <w:szCs w:val="20"/>
              </w:rPr>
            </w:pPr>
          </w:p>
          <w:p w14:paraId="1A9BB7B2" w14:textId="500FB6D7" w:rsidR="004104B0" w:rsidRDefault="004104B0" w:rsidP="00D5135A">
            <w:pPr>
              <w:rPr>
                <w:rFonts w:eastAsia="Calibri" w:cstheme="minorHAnsi"/>
                <w:bCs/>
                <w:color w:val="000000" w:themeColor="text1"/>
                <w:sz w:val="20"/>
                <w:szCs w:val="20"/>
              </w:rPr>
            </w:pPr>
            <w:r>
              <w:rPr>
                <w:rFonts w:eastAsia="Calibri" w:cstheme="minorHAnsi"/>
                <w:bCs/>
                <w:color w:val="000000" w:themeColor="text1"/>
                <w:sz w:val="20"/>
                <w:szCs w:val="20"/>
              </w:rPr>
              <w:t xml:space="preserve">To develop a programme that can be shared with parents and pupils regarding their personal diagnosis and how it relates to them personally, with the inclusion of social stories and peer to peer support. </w:t>
            </w:r>
          </w:p>
        </w:tc>
        <w:tc>
          <w:tcPr>
            <w:tcW w:w="3629" w:type="dxa"/>
          </w:tcPr>
          <w:p w14:paraId="315F4E61" w14:textId="77777777" w:rsidR="004104B0" w:rsidRDefault="004104B0" w:rsidP="00C21E72">
            <w:pPr>
              <w:rPr>
                <w:rFonts w:cstheme="minorHAnsi"/>
                <w:sz w:val="20"/>
                <w:szCs w:val="20"/>
              </w:rPr>
            </w:pPr>
            <w:r>
              <w:rPr>
                <w:rFonts w:cstheme="minorHAnsi"/>
                <w:sz w:val="20"/>
                <w:szCs w:val="20"/>
              </w:rPr>
              <w:t>Team Leaders</w:t>
            </w:r>
          </w:p>
          <w:p w14:paraId="33E86A93" w14:textId="77777777" w:rsidR="004104B0" w:rsidRDefault="004104B0" w:rsidP="00C21E72">
            <w:pPr>
              <w:rPr>
                <w:rFonts w:cstheme="minorHAnsi"/>
                <w:sz w:val="20"/>
                <w:szCs w:val="20"/>
              </w:rPr>
            </w:pPr>
            <w:r>
              <w:rPr>
                <w:rFonts w:cstheme="minorHAnsi"/>
                <w:sz w:val="20"/>
                <w:szCs w:val="20"/>
              </w:rPr>
              <w:t xml:space="preserve">Teachers </w:t>
            </w:r>
          </w:p>
          <w:p w14:paraId="4C4D5F31" w14:textId="77777777" w:rsidR="004104B0" w:rsidRDefault="004104B0" w:rsidP="00C21E72">
            <w:pPr>
              <w:rPr>
                <w:rFonts w:cstheme="minorHAnsi"/>
                <w:sz w:val="20"/>
                <w:szCs w:val="20"/>
              </w:rPr>
            </w:pPr>
            <w:r>
              <w:rPr>
                <w:rFonts w:cstheme="minorHAnsi"/>
                <w:sz w:val="20"/>
                <w:szCs w:val="20"/>
              </w:rPr>
              <w:t>MDT</w:t>
            </w:r>
          </w:p>
          <w:p w14:paraId="62E2E1C5" w14:textId="1A766A3E" w:rsidR="004104B0" w:rsidRDefault="004104B0" w:rsidP="00C21E72">
            <w:pPr>
              <w:rPr>
                <w:rFonts w:cstheme="minorHAnsi"/>
                <w:sz w:val="20"/>
                <w:szCs w:val="20"/>
              </w:rPr>
            </w:pPr>
            <w:r>
              <w:rPr>
                <w:rFonts w:cstheme="minorHAnsi"/>
                <w:sz w:val="20"/>
                <w:szCs w:val="20"/>
              </w:rPr>
              <w:t xml:space="preserve">Parents </w:t>
            </w:r>
          </w:p>
        </w:tc>
      </w:tr>
      <w:tr w:rsidR="004104B0" w:rsidRPr="0014252C" w14:paraId="065B106B" w14:textId="77777777" w:rsidTr="00C21E72">
        <w:trPr>
          <w:trHeight w:val="174"/>
        </w:trPr>
        <w:tc>
          <w:tcPr>
            <w:tcW w:w="3396" w:type="dxa"/>
            <w:vMerge/>
          </w:tcPr>
          <w:p w14:paraId="36C8365E" w14:textId="77777777" w:rsidR="004104B0" w:rsidRDefault="004104B0" w:rsidP="00C21E72">
            <w:pPr>
              <w:rPr>
                <w:rFonts w:ascii="Sassoon Primary" w:hAnsi="Sassoon Primary"/>
                <w:sz w:val="20"/>
                <w:szCs w:val="20"/>
              </w:rPr>
            </w:pPr>
          </w:p>
        </w:tc>
        <w:tc>
          <w:tcPr>
            <w:tcW w:w="8363" w:type="dxa"/>
          </w:tcPr>
          <w:p w14:paraId="0182F473" w14:textId="4CA19E47" w:rsidR="004104B0" w:rsidRDefault="004104B0" w:rsidP="00D5135A">
            <w:pPr>
              <w:rPr>
                <w:rFonts w:eastAsia="Calibri" w:cstheme="minorHAnsi"/>
                <w:bCs/>
                <w:color w:val="000000" w:themeColor="text1"/>
                <w:sz w:val="20"/>
                <w:szCs w:val="20"/>
              </w:rPr>
            </w:pPr>
            <w:r>
              <w:rPr>
                <w:rFonts w:eastAsia="Calibri" w:cstheme="minorHAnsi"/>
                <w:bCs/>
                <w:color w:val="000000" w:themeColor="text1"/>
                <w:sz w:val="20"/>
                <w:szCs w:val="20"/>
              </w:rPr>
              <w:t xml:space="preserve">Improve </w:t>
            </w:r>
            <w:proofErr w:type="spellStart"/>
            <w:r>
              <w:rPr>
                <w:rFonts w:eastAsia="Calibri" w:cstheme="minorHAnsi"/>
                <w:bCs/>
                <w:color w:val="000000" w:themeColor="text1"/>
                <w:sz w:val="20"/>
                <w:szCs w:val="20"/>
              </w:rPr>
              <w:t>self regulation</w:t>
            </w:r>
            <w:proofErr w:type="spellEnd"/>
            <w:r>
              <w:rPr>
                <w:rFonts w:eastAsia="Calibri" w:cstheme="minorHAnsi"/>
                <w:bCs/>
                <w:color w:val="000000" w:themeColor="text1"/>
                <w:sz w:val="20"/>
                <w:szCs w:val="20"/>
              </w:rPr>
              <w:t xml:space="preserve"> and the child’s understanding of behaviour, emotions and feelings and therefore enhancing the child’s access to academic education. </w:t>
            </w:r>
          </w:p>
          <w:p w14:paraId="4DA6F0F2" w14:textId="77777777" w:rsidR="008D6351" w:rsidRDefault="008D6351" w:rsidP="00D5135A">
            <w:pPr>
              <w:rPr>
                <w:rFonts w:eastAsia="Calibri" w:cstheme="minorHAnsi"/>
                <w:bCs/>
                <w:color w:val="000000" w:themeColor="text1"/>
                <w:sz w:val="20"/>
                <w:szCs w:val="20"/>
              </w:rPr>
            </w:pPr>
          </w:p>
          <w:p w14:paraId="39DA7B8E" w14:textId="2A341F16" w:rsidR="004104B0" w:rsidRDefault="004104B0" w:rsidP="00D5135A">
            <w:pPr>
              <w:rPr>
                <w:rFonts w:eastAsia="Calibri" w:cstheme="minorHAnsi"/>
                <w:bCs/>
                <w:color w:val="000000" w:themeColor="text1"/>
                <w:sz w:val="20"/>
                <w:szCs w:val="20"/>
              </w:rPr>
            </w:pPr>
            <w:r>
              <w:rPr>
                <w:rFonts w:eastAsia="Calibri" w:cstheme="minorHAnsi"/>
                <w:bCs/>
                <w:color w:val="000000" w:themeColor="text1"/>
                <w:sz w:val="20"/>
                <w:szCs w:val="20"/>
              </w:rPr>
              <w:t xml:space="preserve">Improve the child’s support plan to directly link with the Path </w:t>
            </w:r>
            <w:proofErr w:type="gramStart"/>
            <w:r>
              <w:rPr>
                <w:rFonts w:eastAsia="Calibri" w:cstheme="minorHAnsi"/>
                <w:bCs/>
                <w:color w:val="000000" w:themeColor="text1"/>
                <w:sz w:val="20"/>
                <w:szCs w:val="20"/>
              </w:rPr>
              <w:t>To</w:t>
            </w:r>
            <w:proofErr w:type="gramEnd"/>
            <w:r>
              <w:rPr>
                <w:rFonts w:eastAsia="Calibri" w:cstheme="minorHAnsi"/>
                <w:bCs/>
                <w:color w:val="000000" w:themeColor="text1"/>
                <w:sz w:val="20"/>
                <w:szCs w:val="20"/>
              </w:rPr>
              <w:t xml:space="preserve"> Success. </w:t>
            </w:r>
          </w:p>
        </w:tc>
        <w:tc>
          <w:tcPr>
            <w:tcW w:w="3629" w:type="dxa"/>
          </w:tcPr>
          <w:p w14:paraId="6CD962F8" w14:textId="04EEC126" w:rsidR="004104B0" w:rsidRDefault="004104B0" w:rsidP="00C21E72">
            <w:pPr>
              <w:rPr>
                <w:rFonts w:cstheme="minorHAnsi"/>
                <w:sz w:val="20"/>
                <w:szCs w:val="20"/>
              </w:rPr>
            </w:pPr>
            <w:r>
              <w:rPr>
                <w:rFonts w:cstheme="minorHAnsi"/>
                <w:sz w:val="20"/>
                <w:szCs w:val="20"/>
              </w:rPr>
              <w:t>Dave Lamb</w:t>
            </w:r>
          </w:p>
          <w:p w14:paraId="4D1328B6" w14:textId="63420AAC" w:rsidR="004104B0" w:rsidRDefault="004104B0" w:rsidP="00C21E72">
            <w:pPr>
              <w:rPr>
                <w:rFonts w:cstheme="minorHAnsi"/>
                <w:sz w:val="20"/>
                <w:szCs w:val="20"/>
              </w:rPr>
            </w:pPr>
            <w:r>
              <w:rPr>
                <w:rFonts w:cstheme="minorHAnsi"/>
                <w:sz w:val="20"/>
                <w:szCs w:val="20"/>
              </w:rPr>
              <w:t>Team Leaders</w:t>
            </w:r>
          </w:p>
          <w:p w14:paraId="5BBE0912" w14:textId="5A65E6F3" w:rsidR="004104B0" w:rsidRDefault="004104B0" w:rsidP="00C21E72">
            <w:pPr>
              <w:rPr>
                <w:rFonts w:cstheme="minorHAnsi"/>
                <w:sz w:val="20"/>
                <w:szCs w:val="20"/>
              </w:rPr>
            </w:pPr>
            <w:r>
              <w:rPr>
                <w:rFonts w:cstheme="minorHAnsi"/>
                <w:sz w:val="20"/>
                <w:szCs w:val="20"/>
              </w:rPr>
              <w:t>Teachers</w:t>
            </w:r>
          </w:p>
          <w:p w14:paraId="1E1D5533" w14:textId="77777777" w:rsidR="004104B0" w:rsidRDefault="004104B0" w:rsidP="00C21E72">
            <w:pPr>
              <w:rPr>
                <w:rFonts w:cstheme="minorHAnsi"/>
                <w:sz w:val="20"/>
                <w:szCs w:val="20"/>
              </w:rPr>
            </w:pPr>
            <w:r>
              <w:rPr>
                <w:rFonts w:cstheme="minorHAnsi"/>
                <w:sz w:val="20"/>
                <w:szCs w:val="20"/>
              </w:rPr>
              <w:t xml:space="preserve">Team Teach Tutors </w:t>
            </w:r>
          </w:p>
          <w:p w14:paraId="0DC2D466" w14:textId="0F93785E" w:rsidR="004104B0" w:rsidRDefault="004104B0" w:rsidP="00C21E72">
            <w:pPr>
              <w:rPr>
                <w:rFonts w:cstheme="minorHAnsi"/>
                <w:sz w:val="20"/>
                <w:szCs w:val="20"/>
              </w:rPr>
            </w:pPr>
            <w:r>
              <w:rPr>
                <w:rFonts w:cstheme="minorHAnsi"/>
                <w:sz w:val="20"/>
                <w:szCs w:val="20"/>
              </w:rPr>
              <w:t xml:space="preserve">Pupils </w:t>
            </w:r>
          </w:p>
        </w:tc>
      </w:tr>
      <w:tr w:rsidR="00C21E72" w:rsidRPr="0014252C" w14:paraId="4606AD1C" w14:textId="77777777" w:rsidTr="00C21E72">
        <w:trPr>
          <w:trHeight w:val="174"/>
        </w:trPr>
        <w:tc>
          <w:tcPr>
            <w:tcW w:w="3396" w:type="dxa"/>
            <w:vMerge w:val="restart"/>
          </w:tcPr>
          <w:p w14:paraId="22EE6D7F" w14:textId="77777777" w:rsidR="00C21E72" w:rsidRPr="0014252C" w:rsidRDefault="00C21E72" w:rsidP="00C21E72">
            <w:pPr>
              <w:rPr>
                <w:rFonts w:ascii="Sassoon Primary" w:hAnsi="Sassoon Primary"/>
                <w:sz w:val="20"/>
                <w:szCs w:val="20"/>
              </w:rPr>
            </w:pPr>
            <w:r w:rsidRPr="0014252C">
              <w:rPr>
                <w:rFonts w:ascii="Sassoon Primary" w:hAnsi="Sassoon Primary"/>
                <w:sz w:val="20"/>
                <w:szCs w:val="20"/>
              </w:rPr>
              <w:t xml:space="preserve">Leadership &amp; Management </w:t>
            </w:r>
          </w:p>
        </w:tc>
        <w:tc>
          <w:tcPr>
            <w:tcW w:w="8363" w:type="dxa"/>
          </w:tcPr>
          <w:p w14:paraId="55A9D9D6" w14:textId="77777777" w:rsidR="00C21E72" w:rsidRDefault="008C53F1" w:rsidP="00C21E72">
            <w:pPr>
              <w:pStyle w:val="NormalWeb"/>
              <w:spacing w:before="0" w:beforeAutospacing="0" w:after="0" w:afterAutospacing="0"/>
              <w:textAlignment w:val="baseline"/>
              <w:rPr>
                <w:rFonts w:asciiTheme="minorHAnsi" w:hAnsiTheme="minorHAnsi" w:cstheme="minorHAnsi"/>
                <w:sz w:val="20"/>
                <w:szCs w:val="20"/>
              </w:rPr>
            </w:pPr>
            <w:r w:rsidRPr="008C53F1">
              <w:rPr>
                <w:rFonts w:asciiTheme="minorHAnsi" w:hAnsiTheme="minorHAnsi" w:cstheme="minorHAnsi"/>
                <w:sz w:val="20"/>
                <w:szCs w:val="20"/>
              </w:rPr>
              <w:t>To ensure a robust strategic approach to change factors.</w:t>
            </w:r>
          </w:p>
          <w:p w14:paraId="754A09F8" w14:textId="0B5DC65F" w:rsidR="008C53F1" w:rsidRPr="008C53F1" w:rsidRDefault="008C53F1" w:rsidP="00C21E72">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tcPr>
          <w:p w14:paraId="7A08FE0A" w14:textId="0517CB81" w:rsidR="00C21E72" w:rsidRPr="00DD0F26" w:rsidRDefault="00CD4639" w:rsidP="00C21E72">
            <w:pPr>
              <w:rPr>
                <w:rFonts w:cstheme="minorHAnsi"/>
                <w:sz w:val="20"/>
                <w:szCs w:val="20"/>
              </w:rPr>
            </w:pPr>
            <w:r>
              <w:rPr>
                <w:rFonts w:cstheme="minorHAnsi"/>
                <w:sz w:val="20"/>
                <w:szCs w:val="20"/>
              </w:rPr>
              <w:t>Senior Management Team</w:t>
            </w:r>
          </w:p>
        </w:tc>
      </w:tr>
      <w:tr w:rsidR="00C21E72" w:rsidRPr="0014252C" w14:paraId="2B2FBC3D" w14:textId="77777777" w:rsidTr="00C21E72">
        <w:trPr>
          <w:trHeight w:val="174"/>
        </w:trPr>
        <w:tc>
          <w:tcPr>
            <w:tcW w:w="3396" w:type="dxa"/>
            <w:vMerge/>
          </w:tcPr>
          <w:p w14:paraId="092BDF2C" w14:textId="77777777" w:rsidR="00C21E72" w:rsidRPr="0014252C" w:rsidRDefault="00C21E72" w:rsidP="00C21E72">
            <w:pPr>
              <w:rPr>
                <w:rFonts w:ascii="Sassoon Primary" w:hAnsi="Sassoon Primary"/>
                <w:sz w:val="20"/>
                <w:szCs w:val="20"/>
              </w:rPr>
            </w:pPr>
          </w:p>
        </w:tc>
        <w:tc>
          <w:tcPr>
            <w:tcW w:w="8363" w:type="dxa"/>
          </w:tcPr>
          <w:p w14:paraId="1ACCD89D" w14:textId="77777777" w:rsidR="00C21E72" w:rsidRDefault="008C53F1" w:rsidP="00C21E72">
            <w:pPr>
              <w:pStyle w:val="NormalWeb"/>
              <w:spacing w:before="0" w:beforeAutospacing="0" w:after="0" w:afterAutospacing="0"/>
              <w:textAlignment w:val="baseline"/>
              <w:rPr>
                <w:rFonts w:asciiTheme="minorHAnsi" w:hAnsiTheme="minorHAnsi" w:cstheme="minorHAnsi"/>
                <w:sz w:val="20"/>
                <w:szCs w:val="20"/>
              </w:rPr>
            </w:pPr>
            <w:r w:rsidRPr="008C53F1">
              <w:rPr>
                <w:rFonts w:asciiTheme="minorHAnsi" w:hAnsiTheme="minorHAnsi" w:cstheme="minorHAnsi"/>
                <w:sz w:val="20"/>
                <w:szCs w:val="20"/>
              </w:rPr>
              <w:t>To create strong leaders at all levels.</w:t>
            </w:r>
          </w:p>
          <w:p w14:paraId="44274FC2" w14:textId="16BD5627" w:rsidR="008C53F1" w:rsidRPr="008C53F1" w:rsidRDefault="008C53F1" w:rsidP="00C21E72">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tcPr>
          <w:p w14:paraId="332B9CEB" w14:textId="27FAE0C8" w:rsidR="00C21E72" w:rsidRPr="00DD0F26" w:rsidRDefault="00CD4639" w:rsidP="00C21E72">
            <w:pPr>
              <w:rPr>
                <w:rFonts w:cstheme="minorHAnsi"/>
                <w:sz w:val="20"/>
                <w:szCs w:val="20"/>
              </w:rPr>
            </w:pPr>
            <w:r>
              <w:rPr>
                <w:rFonts w:cstheme="minorHAnsi"/>
                <w:sz w:val="20"/>
                <w:szCs w:val="20"/>
              </w:rPr>
              <w:t>Senior Management Team</w:t>
            </w:r>
          </w:p>
        </w:tc>
      </w:tr>
    </w:tbl>
    <w:p w14:paraId="251DFFB5" w14:textId="77777777" w:rsidR="00AE3D3A" w:rsidRPr="0014252C" w:rsidRDefault="00AE3D3A" w:rsidP="00AE3D3A">
      <w:pPr>
        <w:rPr>
          <w:rFonts w:ascii="Sassoon Primary" w:hAnsi="Sassoon Primary"/>
          <w:sz w:val="20"/>
          <w:szCs w:val="20"/>
        </w:rPr>
      </w:pPr>
    </w:p>
    <w:p w14:paraId="0AE78957" w14:textId="77777777" w:rsidR="00AE3D3A" w:rsidRDefault="00AE3D3A" w:rsidP="00AE3D3A">
      <w:pPr>
        <w:jc w:val="center"/>
        <w:rPr>
          <w:rFonts w:ascii="Sassoon Primary" w:hAnsi="Sassoon Primary"/>
          <w:b/>
          <w:bCs/>
          <w:sz w:val="20"/>
          <w:szCs w:val="20"/>
          <w:u w:val="single"/>
        </w:rPr>
      </w:pPr>
    </w:p>
    <w:p w14:paraId="4A380B9E" w14:textId="77777777" w:rsidR="001A0D6A" w:rsidRDefault="001A0D6A" w:rsidP="00AE3D3A">
      <w:pPr>
        <w:jc w:val="center"/>
        <w:rPr>
          <w:rFonts w:ascii="Sassoon Primary" w:hAnsi="Sassoon Primary"/>
          <w:b/>
          <w:bCs/>
          <w:sz w:val="20"/>
          <w:szCs w:val="20"/>
          <w:u w:val="single"/>
        </w:rPr>
      </w:pPr>
    </w:p>
    <w:p w14:paraId="14CEE898" w14:textId="77777777" w:rsidR="001A0D6A" w:rsidRDefault="001A0D6A" w:rsidP="00AE3D3A">
      <w:pPr>
        <w:jc w:val="center"/>
        <w:rPr>
          <w:rFonts w:ascii="Sassoon Primary" w:hAnsi="Sassoon Primary"/>
          <w:b/>
          <w:bCs/>
          <w:sz w:val="20"/>
          <w:szCs w:val="20"/>
          <w:u w:val="single"/>
        </w:rPr>
      </w:pPr>
    </w:p>
    <w:p w14:paraId="60B58675" w14:textId="23587E24" w:rsidR="00AE3D3A" w:rsidRDefault="00AE3D3A" w:rsidP="001C38A5">
      <w:pPr>
        <w:ind w:left="6480" w:firstLine="720"/>
        <w:rPr>
          <w:rFonts w:ascii="Sassoon Primary" w:hAnsi="Sassoon Primary"/>
          <w:b/>
          <w:bCs/>
          <w:sz w:val="20"/>
          <w:szCs w:val="20"/>
          <w:u w:val="single"/>
        </w:rPr>
      </w:pPr>
      <w:r w:rsidRPr="00036716">
        <w:rPr>
          <w:rFonts w:ascii="Sassoon Primary" w:hAnsi="Sassoon Primary"/>
          <w:b/>
          <w:bCs/>
          <w:sz w:val="20"/>
          <w:szCs w:val="20"/>
          <w:u w:val="single"/>
        </w:rPr>
        <w:lastRenderedPageBreak/>
        <w:t>Overview</w:t>
      </w:r>
    </w:p>
    <w:p w14:paraId="2EF41909" w14:textId="77777777" w:rsidR="00AE3D3A" w:rsidRPr="00036716" w:rsidRDefault="00AE3D3A" w:rsidP="00AE3D3A">
      <w:pPr>
        <w:jc w:val="both"/>
        <w:rPr>
          <w:rFonts w:ascii="Sassoon Primary" w:hAnsi="Sassoon Primary"/>
          <w:b/>
          <w:bCs/>
          <w:sz w:val="20"/>
          <w:szCs w:val="20"/>
          <w:u w:val="single"/>
        </w:rPr>
      </w:pPr>
    </w:p>
    <w:p w14:paraId="657142A3" w14:textId="77777777" w:rsidR="00AE3D3A" w:rsidRDefault="00AE3D3A" w:rsidP="00AE3D3A">
      <w:pPr>
        <w:jc w:val="both"/>
        <w:rPr>
          <w:rFonts w:ascii="Sassoon Primary" w:hAnsi="Sassoon Primary"/>
          <w:sz w:val="20"/>
          <w:szCs w:val="20"/>
        </w:rPr>
      </w:pPr>
      <w:r w:rsidRPr="00036716">
        <w:rPr>
          <w:rFonts w:ascii="Sassoon Primary" w:hAnsi="Sassoon Primary"/>
          <w:sz w:val="20"/>
          <w:szCs w:val="20"/>
        </w:rPr>
        <w:t xml:space="preserve">Elm Tree’s vision is to be the best provider of outstanding provision for special needs pupils in the country. </w:t>
      </w:r>
      <w:r>
        <w:rPr>
          <w:rFonts w:ascii="Sassoon Primary" w:hAnsi="Sassoon Primary"/>
          <w:sz w:val="20"/>
          <w:szCs w:val="20"/>
        </w:rPr>
        <w:t xml:space="preserve"> </w:t>
      </w:r>
      <w:r w:rsidRPr="00036716">
        <w:rPr>
          <w:rFonts w:ascii="Sassoon Primary" w:hAnsi="Sassoon Primary"/>
          <w:sz w:val="20"/>
          <w:szCs w:val="20"/>
        </w:rPr>
        <w:t xml:space="preserve">Such provision is characterised by quality experiences, creative, engaging, and personalised curriculum provision that is different to previous failed placements, and a range of supportive systems and processes that are qualified as exceptional and innovative. In short, the best provision possible and with a national reputation for such quality and outcomes. </w:t>
      </w:r>
    </w:p>
    <w:p w14:paraId="45165549" w14:textId="77777777" w:rsidR="00AE3D3A" w:rsidRPr="00036716" w:rsidRDefault="00AE3D3A" w:rsidP="00AE3D3A">
      <w:pPr>
        <w:jc w:val="both"/>
        <w:rPr>
          <w:rFonts w:ascii="Sassoon Primary" w:hAnsi="Sassoon Primary"/>
          <w:sz w:val="20"/>
          <w:szCs w:val="20"/>
        </w:rPr>
      </w:pPr>
    </w:p>
    <w:p w14:paraId="200AA559" w14:textId="06437F60" w:rsidR="00AE3D3A" w:rsidRPr="00036716" w:rsidRDefault="00AE3D3A" w:rsidP="00AE3D3A">
      <w:pPr>
        <w:jc w:val="both"/>
        <w:rPr>
          <w:rFonts w:ascii="Sassoon Primary" w:hAnsi="Sassoon Primary"/>
          <w:sz w:val="20"/>
          <w:szCs w:val="20"/>
        </w:rPr>
      </w:pPr>
      <w:r w:rsidRPr="00036716">
        <w:rPr>
          <w:rFonts w:ascii="Sassoon Primary" w:hAnsi="Sassoon Primary"/>
          <w:sz w:val="20"/>
          <w:szCs w:val="20"/>
        </w:rPr>
        <w:t xml:space="preserve">We aim for every child to experience an outstanding education whilst at Elm Tree ensuring that they make progress in every area of their development. We will achieve this by: </w:t>
      </w:r>
    </w:p>
    <w:p w14:paraId="5376079F" w14:textId="647934B9" w:rsidR="00AE3D3A" w:rsidRPr="00036716" w:rsidRDefault="00AE3D3A" w:rsidP="00AE3D3A">
      <w:pPr>
        <w:pStyle w:val="ListParagraph"/>
        <w:numPr>
          <w:ilvl w:val="0"/>
          <w:numId w:val="3"/>
        </w:numPr>
        <w:spacing w:after="160" w:line="259" w:lineRule="auto"/>
        <w:jc w:val="both"/>
        <w:rPr>
          <w:rFonts w:ascii="Sassoon Primary" w:hAnsi="Sassoon Primary"/>
          <w:sz w:val="20"/>
          <w:szCs w:val="20"/>
        </w:rPr>
      </w:pPr>
      <w:r w:rsidRPr="00036716">
        <w:rPr>
          <w:rFonts w:ascii="Sassoon Primary" w:hAnsi="Sassoon Primary"/>
          <w:sz w:val="20"/>
          <w:szCs w:val="20"/>
        </w:rPr>
        <w:t xml:space="preserve">By providing </w:t>
      </w:r>
      <w:r w:rsidR="000B1125" w:rsidRPr="00036716">
        <w:rPr>
          <w:rFonts w:ascii="Sassoon Primary" w:hAnsi="Sassoon Primary"/>
          <w:sz w:val="20"/>
          <w:szCs w:val="20"/>
        </w:rPr>
        <w:t>a</w:t>
      </w:r>
      <w:r w:rsidR="000B1125">
        <w:rPr>
          <w:rFonts w:ascii="Sassoon Primary" w:hAnsi="Sassoon Primary"/>
          <w:sz w:val="20"/>
          <w:szCs w:val="20"/>
        </w:rPr>
        <w:t xml:space="preserve"> </w:t>
      </w:r>
      <w:r w:rsidR="00EC7053">
        <w:rPr>
          <w:rFonts w:ascii="Sassoon Primary" w:hAnsi="Sassoon Primary"/>
          <w:sz w:val="20"/>
          <w:szCs w:val="20"/>
        </w:rPr>
        <w:t xml:space="preserve">holistic, </w:t>
      </w:r>
      <w:proofErr w:type="gramStart"/>
      <w:r w:rsidRPr="00036716">
        <w:rPr>
          <w:rFonts w:ascii="Sassoon Primary" w:hAnsi="Sassoon Primary"/>
          <w:sz w:val="20"/>
          <w:szCs w:val="20"/>
        </w:rPr>
        <w:t>dynamic</w:t>
      </w:r>
      <w:proofErr w:type="gramEnd"/>
      <w:r w:rsidRPr="00036716">
        <w:rPr>
          <w:rFonts w:ascii="Sassoon Primary" w:hAnsi="Sassoon Primary"/>
          <w:sz w:val="20"/>
          <w:szCs w:val="20"/>
        </w:rPr>
        <w:t xml:space="preserve"> and </w:t>
      </w:r>
      <w:r w:rsidR="001A0D6A">
        <w:rPr>
          <w:rFonts w:ascii="Sassoon Primary" w:hAnsi="Sassoon Primary"/>
          <w:sz w:val="20"/>
          <w:szCs w:val="20"/>
        </w:rPr>
        <w:t>adaptive</w:t>
      </w:r>
      <w:r w:rsidRPr="00036716">
        <w:rPr>
          <w:rFonts w:ascii="Sassoon Primary" w:hAnsi="Sassoon Primary"/>
          <w:sz w:val="20"/>
          <w:szCs w:val="20"/>
        </w:rPr>
        <w:t xml:space="preserve"> curriculum that meets needs and develops alongside the children. </w:t>
      </w:r>
    </w:p>
    <w:p w14:paraId="720F32C1" w14:textId="77777777" w:rsidR="00AE3D3A" w:rsidRPr="00036716" w:rsidRDefault="00AE3D3A" w:rsidP="00AE3D3A">
      <w:pPr>
        <w:pStyle w:val="ListParagraph"/>
        <w:numPr>
          <w:ilvl w:val="0"/>
          <w:numId w:val="3"/>
        </w:numPr>
        <w:spacing w:after="160" w:line="259" w:lineRule="auto"/>
        <w:jc w:val="both"/>
        <w:rPr>
          <w:rFonts w:ascii="Sassoon Primary" w:hAnsi="Sassoon Primary"/>
          <w:sz w:val="20"/>
          <w:szCs w:val="20"/>
        </w:rPr>
      </w:pPr>
      <w:r w:rsidRPr="00036716">
        <w:rPr>
          <w:rFonts w:ascii="Sassoon Primary" w:hAnsi="Sassoon Primary"/>
          <w:sz w:val="20"/>
          <w:szCs w:val="20"/>
        </w:rPr>
        <w:t xml:space="preserve">Ensuring that every child has a strong and respectful relationship with the adults that work with them. </w:t>
      </w:r>
    </w:p>
    <w:p w14:paraId="4C1B07B4" w14:textId="77777777" w:rsidR="00AE3D3A" w:rsidRPr="00EC2E51" w:rsidRDefault="00AE3D3A" w:rsidP="00AE3D3A">
      <w:pPr>
        <w:pStyle w:val="ListParagraph"/>
        <w:numPr>
          <w:ilvl w:val="0"/>
          <w:numId w:val="3"/>
        </w:numPr>
        <w:spacing w:after="160" w:line="259" w:lineRule="auto"/>
        <w:jc w:val="both"/>
        <w:rPr>
          <w:rFonts w:ascii="Sassoon Primary" w:hAnsi="Sassoon Primary"/>
          <w:sz w:val="20"/>
          <w:szCs w:val="20"/>
        </w:rPr>
      </w:pPr>
      <w:r w:rsidRPr="00036716">
        <w:rPr>
          <w:rFonts w:ascii="Sassoon Primary" w:hAnsi="Sassoon Primary"/>
          <w:sz w:val="20"/>
          <w:szCs w:val="20"/>
        </w:rPr>
        <w:t xml:space="preserve">Providing a safe and secure environment which allows children to relax, have fun and enjoy themselves. </w:t>
      </w:r>
    </w:p>
    <w:p w14:paraId="29C5DBA5" w14:textId="667A341B" w:rsidR="00AE3D3A" w:rsidRPr="00036716" w:rsidRDefault="00AE3D3A" w:rsidP="00AE3D3A">
      <w:pPr>
        <w:jc w:val="both"/>
        <w:rPr>
          <w:rFonts w:ascii="Sassoon Primary" w:hAnsi="Sassoon Primary"/>
          <w:sz w:val="20"/>
          <w:szCs w:val="20"/>
        </w:rPr>
      </w:pPr>
      <w:r w:rsidRPr="00036716">
        <w:rPr>
          <w:rFonts w:ascii="Sassoon Primary" w:hAnsi="Sassoon Primary"/>
          <w:sz w:val="20"/>
          <w:szCs w:val="20"/>
        </w:rPr>
        <w:t xml:space="preserve">All members of Elm Tree community are valued. </w:t>
      </w:r>
    </w:p>
    <w:p w14:paraId="268810E0" w14:textId="77777777" w:rsidR="00AE3D3A" w:rsidRPr="00036716" w:rsidRDefault="00AE3D3A" w:rsidP="00AE3D3A">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By challenging children to succeed in all areas of school life</w:t>
      </w:r>
    </w:p>
    <w:p w14:paraId="4CFC233D" w14:textId="77777777" w:rsidR="00AE3D3A" w:rsidRPr="00036716" w:rsidRDefault="00AE3D3A" w:rsidP="00AE3D3A">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Ensuring that pupils understand that we all make mistakes, and that success comes in many forms. This may include improved behaviour, subject progression, and could be related to relationships and trust. </w:t>
      </w:r>
    </w:p>
    <w:p w14:paraId="7FE0A808" w14:textId="77777777" w:rsidR="00AE3D3A" w:rsidRPr="00036716" w:rsidRDefault="00AE3D3A" w:rsidP="00AE3D3A">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By employing and developing high quality staff that are dynamic, flexible, creative, and determined to meet the needs of pupils in all situations and at all stages of </w:t>
      </w:r>
      <w:proofErr w:type="gramStart"/>
      <w:r w:rsidRPr="00036716">
        <w:rPr>
          <w:rFonts w:ascii="Sassoon Primary" w:hAnsi="Sassoon Primary"/>
          <w:sz w:val="20"/>
          <w:szCs w:val="20"/>
        </w:rPr>
        <w:t>development</w:t>
      </w:r>
      <w:proofErr w:type="gramEnd"/>
      <w:r w:rsidRPr="00036716">
        <w:rPr>
          <w:rFonts w:ascii="Sassoon Primary" w:hAnsi="Sassoon Primary"/>
          <w:sz w:val="20"/>
          <w:szCs w:val="20"/>
        </w:rPr>
        <w:t xml:space="preserve"> </w:t>
      </w:r>
    </w:p>
    <w:p w14:paraId="689B490B" w14:textId="381E8790" w:rsidR="00AE3D3A" w:rsidRPr="00036716" w:rsidRDefault="00AE3D3A" w:rsidP="00AE3D3A">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By working with other parties to ensure we get the very best out of the children in our community and beyond. This includes parents, other professionals such as the Educational </w:t>
      </w:r>
      <w:r w:rsidR="001A0D6A">
        <w:rPr>
          <w:rFonts w:ascii="Sassoon Primary" w:hAnsi="Sassoon Primary"/>
          <w:sz w:val="20"/>
          <w:szCs w:val="20"/>
        </w:rPr>
        <w:t xml:space="preserve">and Clinical </w:t>
      </w:r>
      <w:r w:rsidRPr="00036716">
        <w:rPr>
          <w:rFonts w:ascii="Sassoon Primary" w:hAnsi="Sassoon Primary"/>
          <w:sz w:val="20"/>
          <w:szCs w:val="20"/>
        </w:rPr>
        <w:t>Psychologist</w:t>
      </w:r>
      <w:r w:rsidR="001A0D6A">
        <w:rPr>
          <w:rFonts w:ascii="Sassoon Primary" w:hAnsi="Sassoon Primary"/>
          <w:sz w:val="20"/>
          <w:szCs w:val="20"/>
        </w:rPr>
        <w:t>s</w:t>
      </w:r>
      <w:r w:rsidRPr="00036716">
        <w:rPr>
          <w:rFonts w:ascii="Sassoon Primary" w:hAnsi="Sassoon Primary"/>
          <w:sz w:val="20"/>
          <w:szCs w:val="20"/>
        </w:rPr>
        <w:t>, School Nurse, SEN</w:t>
      </w:r>
      <w:r w:rsidR="001A0D6A">
        <w:rPr>
          <w:rFonts w:ascii="Sassoon Primary" w:hAnsi="Sassoon Primary"/>
          <w:sz w:val="20"/>
          <w:szCs w:val="20"/>
        </w:rPr>
        <w:t>D</w:t>
      </w:r>
      <w:r w:rsidRPr="00036716">
        <w:rPr>
          <w:rFonts w:ascii="Sassoon Primary" w:hAnsi="Sassoon Primary"/>
          <w:sz w:val="20"/>
          <w:szCs w:val="20"/>
        </w:rPr>
        <w:t xml:space="preserve"> Officers and Speech and Language &amp; Occupational </w:t>
      </w:r>
      <w:r w:rsidR="001A0D6A">
        <w:rPr>
          <w:rFonts w:ascii="Sassoon Primary" w:hAnsi="Sassoon Primary"/>
          <w:sz w:val="20"/>
          <w:szCs w:val="20"/>
        </w:rPr>
        <w:t>S</w:t>
      </w:r>
      <w:r w:rsidRPr="00036716">
        <w:rPr>
          <w:rFonts w:ascii="Sassoon Primary" w:hAnsi="Sassoon Primary"/>
          <w:sz w:val="20"/>
          <w:szCs w:val="20"/>
        </w:rPr>
        <w:t xml:space="preserve">pecialists. </w:t>
      </w:r>
    </w:p>
    <w:p w14:paraId="57697164" w14:textId="75F6F3FC" w:rsidR="00AE3D3A" w:rsidRPr="001A0D6A" w:rsidRDefault="00AE3D3A" w:rsidP="00AE3D3A">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We model the fact that we never stop learning and engender a love of learning for all, as this is vital for our children and us in the ever-changing society that we live in. </w:t>
      </w:r>
    </w:p>
    <w:p w14:paraId="762023A2" w14:textId="77777777" w:rsidR="001A0D6A" w:rsidRDefault="00AE3D3A" w:rsidP="00AE3D3A">
      <w:pPr>
        <w:jc w:val="both"/>
        <w:rPr>
          <w:rFonts w:ascii="Sassoon Primary" w:hAnsi="Sassoon Primary"/>
          <w:b/>
          <w:bCs/>
          <w:sz w:val="20"/>
          <w:szCs w:val="20"/>
          <w:u w:val="single"/>
        </w:rPr>
      </w:pPr>
      <w:r w:rsidRPr="00036716">
        <w:rPr>
          <w:rFonts w:ascii="Sassoon Primary" w:hAnsi="Sassoon Primary"/>
          <w:b/>
          <w:bCs/>
          <w:sz w:val="20"/>
          <w:szCs w:val="20"/>
          <w:u w:val="single"/>
        </w:rPr>
        <w:t xml:space="preserve">Strategic Development Priorities </w:t>
      </w:r>
    </w:p>
    <w:p w14:paraId="14534690" w14:textId="77777777" w:rsidR="001A0D6A" w:rsidRDefault="001A0D6A" w:rsidP="00AE3D3A">
      <w:pPr>
        <w:jc w:val="both"/>
        <w:rPr>
          <w:rFonts w:ascii="Sassoon Primary" w:hAnsi="Sassoon Primary"/>
          <w:b/>
          <w:bCs/>
          <w:sz w:val="20"/>
          <w:szCs w:val="20"/>
          <w:u w:val="single"/>
        </w:rPr>
      </w:pPr>
    </w:p>
    <w:p w14:paraId="1E6FB1E6" w14:textId="4A03F177" w:rsidR="00AE3D3A" w:rsidRDefault="00AE3D3A" w:rsidP="00AE3D3A">
      <w:pPr>
        <w:jc w:val="both"/>
        <w:rPr>
          <w:rFonts w:ascii="Sassoon Primary" w:hAnsi="Sassoon Primary"/>
          <w:sz w:val="20"/>
          <w:szCs w:val="20"/>
        </w:rPr>
      </w:pPr>
      <w:r w:rsidRPr="00036716">
        <w:rPr>
          <w:rFonts w:ascii="Sassoon Primary" w:hAnsi="Sassoon Primary"/>
          <w:sz w:val="20"/>
          <w:szCs w:val="20"/>
        </w:rPr>
        <w:t xml:space="preserve">Elm Tree’s key drivers are: </w:t>
      </w:r>
    </w:p>
    <w:p w14:paraId="091E7517" w14:textId="77777777" w:rsidR="000B1125" w:rsidRPr="001A0D6A" w:rsidRDefault="000B1125" w:rsidP="00AE3D3A">
      <w:pPr>
        <w:jc w:val="both"/>
        <w:rPr>
          <w:rFonts w:ascii="Sassoon Primary" w:hAnsi="Sassoon Primary"/>
          <w:b/>
          <w:bCs/>
          <w:sz w:val="20"/>
          <w:szCs w:val="20"/>
          <w:u w:val="single"/>
        </w:rPr>
      </w:pPr>
    </w:p>
    <w:p w14:paraId="48D02612" w14:textId="77777777" w:rsidR="000B1125" w:rsidRPr="00036716" w:rsidRDefault="000B1125" w:rsidP="000B1125">
      <w:pPr>
        <w:jc w:val="both"/>
        <w:rPr>
          <w:rFonts w:ascii="Sassoon Primary" w:hAnsi="Sassoon Primary"/>
          <w:b/>
          <w:bCs/>
          <w:sz w:val="20"/>
          <w:szCs w:val="20"/>
        </w:rPr>
      </w:pPr>
      <w:r w:rsidRPr="00036716">
        <w:rPr>
          <w:rFonts w:ascii="Sassoon Primary" w:hAnsi="Sassoon Primary"/>
          <w:b/>
          <w:bCs/>
          <w:sz w:val="20"/>
          <w:szCs w:val="20"/>
        </w:rPr>
        <w:t xml:space="preserve">Curriculum </w:t>
      </w:r>
      <w:r>
        <w:rPr>
          <w:rFonts w:ascii="Sassoon Primary" w:hAnsi="Sassoon Primary"/>
          <w:b/>
          <w:bCs/>
          <w:sz w:val="20"/>
          <w:szCs w:val="20"/>
        </w:rPr>
        <w:t>I</w:t>
      </w:r>
      <w:r w:rsidRPr="00036716">
        <w:rPr>
          <w:rFonts w:ascii="Sassoon Primary" w:hAnsi="Sassoon Primary"/>
          <w:b/>
          <w:bCs/>
          <w:sz w:val="20"/>
          <w:szCs w:val="20"/>
        </w:rPr>
        <w:t>nnovation</w:t>
      </w:r>
    </w:p>
    <w:p w14:paraId="7451501C" w14:textId="77777777" w:rsidR="000B1125" w:rsidRPr="001A0D6A" w:rsidRDefault="000B1125" w:rsidP="000B1125">
      <w:pPr>
        <w:jc w:val="both"/>
        <w:rPr>
          <w:rFonts w:ascii="Sassoon Primary" w:hAnsi="Sassoon Primary"/>
          <w:sz w:val="20"/>
          <w:szCs w:val="20"/>
        </w:rPr>
      </w:pPr>
      <w:r w:rsidRPr="00036716">
        <w:rPr>
          <w:rFonts w:ascii="Sassoon Primary" w:hAnsi="Sassoon Primary"/>
          <w:sz w:val="20"/>
          <w:szCs w:val="20"/>
        </w:rPr>
        <w:t>In order that our pupils may have successful lives in the locality or further afield, they need the knowledge skills, motivation, resilience, independence, and adaptability for current and future situations. Our annual 'refresh and re-think' process related to all aspects of school life including the curriculum, will allow our school to be at the forefront of best practice in the country.</w:t>
      </w:r>
    </w:p>
    <w:p w14:paraId="2CFB8954" w14:textId="77777777" w:rsidR="000B1125" w:rsidRDefault="000B1125" w:rsidP="00AE3D3A">
      <w:pPr>
        <w:jc w:val="both"/>
        <w:rPr>
          <w:rFonts w:ascii="Sassoon Primary" w:hAnsi="Sassoon Primary"/>
          <w:b/>
          <w:bCs/>
          <w:sz w:val="20"/>
          <w:szCs w:val="20"/>
        </w:rPr>
      </w:pPr>
    </w:p>
    <w:p w14:paraId="67D486D9" w14:textId="6E3972F1" w:rsidR="00AE3D3A" w:rsidRPr="00036716" w:rsidRDefault="00AE3D3A" w:rsidP="00AE3D3A">
      <w:pPr>
        <w:jc w:val="both"/>
        <w:rPr>
          <w:rFonts w:ascii="Sassoon Primary" w:hAnsi="Sassoon Primary"/>
          <w:b/>
          <w:bCs/>
          <w:sz w:val="20"/>
          <w:szCs w:val="20"/>
        </w:rPr>
      </w:pPr>
      <w:r w:rsidRPr="00036716">
        <w:rPr>
          <w:rFonts w:ascii="Sassoon Primary" w:hAnsi="Sassoon Primary"/>
          <w:b/>
          <w:bCs/>
          <w:sz w:val="20"/>
          <w:szCs w:val="20"/>
        </w:rPr>
        <w:t>Progress</w:t>
      </w:r>
    </w:p>
    <w:p w14:paraId="5F4630C9" w14:textId="77777777" w:rsidR="00AE3D3A" w:rsidRDefault="00AE3D3A" w:rsidP="00AE3D3A">
      <w:pPr>
        <w:jc w:val="both"/>
        <w:rPr>
          <w:rFonts w:ascii="Sassoon Primary" w:hAnsi="Sassoon Primary"/>
          <w:sz w:val="20"/>
          <w:szCs w:val="20"/>
        </w:rPr>
      </w:pPr>
      <w:r w:rsidRPr="00036716">
        <w:rPr>
          <w:rFonts w:ascii="Sassoon Primary" w:hAnsi="Sassoon Primary"/>
          <w:sz w:val="20"/>
          <w:szCs w:val="20"/>
        </w:rPr>
        <w:t xml:space="preserve">Ensuring that most of our learners make outstanding progress when compared to starting points and context. Progress will consider a range of measures which may include academic levels/results, behavioural improvements, engagement, attendance, social interaction, mental health, and family related measures. </w:t>
      </w:r>
    </w:p>
    <w:p w14:paraId="6D081230" w14:textId="77777777" w:rsidR="001A0D6A" w:rsidRDefault="001A0D6A" w:rsidP="00AE3D3A">
      <w:pPr>
        <w:jc w:val="both"/>
        <w:rPr>
          <w:rFonts w:ascii="Sassoon Primary" w:hAnsi="Sassoon Primary"/>
          <w:sz w:val="20"/>
          <w:szCs w:val="20"/>
        </w:rPr>
      </w:pPr>
    </w:p>
    <w:p w14:paraId="4C16DB38" w14:textId="792DCC6B" w:rsidR="00AE3D3A" w:rsidRPr="00036716" w:rsidRDefault="00AE3D3A" w:rsidP="00AE3D3A">
      <w:pPr>
        <w:jc w:val="both"/>
        <w:rPr>
          <w:rFonts w:ascii="Sassoon Primary" w:hAnsi="Sassoon Primary"/>
          <w:b/>
          <w:bCs/>
          <w:sz w:val="20"/>
          <w:szCs w:val="20"/>
        </w:rPr>
      </w:pPr>
      <w:r w:rsidRPr="00036716">
        <w:rPr>
          <w:rFonts w:ascii="Sassoon Primary" w:hAnsi="Sassoon Primary"/>
          <w:b/>
          <w:bCs/>
          <w:sz w:val="20"/>
          <w:szCs w:val="20"/>
        </w:rPr>
        <w:t>Well-Being</w:t>
      </w:r>
    </w:p>
    <w:p w14:paraId="23E4DCB2" w14:textId="77777777" w:rsidR="00AE3D3A" w:rsidRPr="00036716" w:rsidRDefault="00AE3D3A" w:rsidP="00AE3D3A">
      <w:pPr>
        <w:jc w:val="both"/>
        <w:rPr>
          <w:rFonts w:ascii="Sassoon Primary" w:hAnsi="Sassoon Primary"/>
          <w:sz w:val="20"/>
          <w:szCs w:val="20"/>
        </w:rPr>
      </w:pPr>
      <w:r w:rsidRPr="00036716">
        <w:rPr>
          <w:rFonts w:ascii="Sassoon Primary" w:hAnsi="Sassoon Primary"/>
          <w:sz w:val="20"/>
          <w:szCs w:val="20"/>
        </w:rPr>
        <w:t xml:space="preserve">All members of our community will have access to support and advice when they need it. Our provision makes an incredible difference and is monitored, </w:t>
      </w:r>
      <w:proofErr w:type="gramStart"/>
      <w:r w:rsidRPr="00036716">
        <w:rPr>
          <w:rFonts w:ascii="Sassoon Primary" w:hAnsi="Sassoon Primary"/>
          <w:sz w:val="20"/>
          <w:szCs w:val="20"/>
        </w:rPr>
        <w:t>tracked</w:t>
      </w:r>
      <w:proofErr w:type="gramEnd"/>
      <w:r w:rsidRPr="00036716">
        <w:rPr>
          <w:rFonts w:ascii="Sassoon Primary" w:hAnsi="Sassoon Primary"/>
          <w:sz w:val="20"/>
          <w:szCs w:val="20"/>
        </w:rPr>
        <w:t xml:space="preserve"> and evaluated. For many it is life changing! </w:t>
      </w:r>
    </w:p>
    <w:p w14:paraId="1DF35AFA" w14:textId="77777777" w:rsidR="00AE3D3A" w:rsidRPr="00036716" w:rsidRDefault="00AE3D3A" w:rsidP="00AE3D3A">
      <w:pPr>
        <w:jc w:val="both"/>
        <w:rPr>
          <w:rFonts w:ascii="Sassoon Primary" w:hAnsi="Sassoon Primary"/>
          <w:sz w:val="20"/>
          <w:szCs w:val="20"/>
        </w:rPr>
      </w:pPr>
    </w:p>
    <w:p w14:paraId="0E7E8727" w14:textId="77777777" w:rsidR="00AE3D3A" w:rsidRPr="00036716" w:rsidRDefault="00AE3D3A" w:rsidP="00AE3D3A">
      <w:pPr>
        <w:jc w:val="both"/>
        <w:rPr>
          <w:rFonts w:ascii="Sassoon Primary" w:hAnsi="Sassoon Primary"/>
          <w:sz w:val="20"/>
          <w:szCs w:val="20"/>
        </w:rPr>
      </w:pPr>
      <w:r w:rsidRPr="00036716">
        <w:rPr>
          <w:rFonts w:ascii="Sassoon Primary" w:hAnsi="Sassoon Primary"/>
          <w:b/>
          <w:bCs/>
          <w:sz w:val="20"/>
          <w:szCs w:val="20"/>
        </w:rPr>
        <w:t xml:space="preserve">Evolution </w:t>
      </w:r>
    </w:p>
    <w:p w14:paraId="2713A1E3" w14:textId="77777777" w:rsidR="00AE3D3A" w:rsidRDefault="00AE3D3A" w:rsidP="00AE3D3A">
      <w:pPr>
        <w:jc w:val="both"/>
        <w:rPr>
          <w:rFonts w:ascii="Sassoon Primary" w:hAnsi="Sassoon Primary"/>
          <w:sz w:val="20"/>
          <w:szCs w:val="20"/>
        </w:rPr>
      </w:pPr>
      <w:r w:rsidRPr="00036716">
        <w:rPr>
          <w:rFonts w:ascii="Sassoon Primary" w:hAnsi="Sassoon Primary"/>
          <w:sz w:val="20"/>
          <w:szCs w:val="20"/>
        </w:rPr>
        <w:t xml:space="preserve">This is an essential feature of our leadership strategy so that we met the needs of our pupils today but also in the future. </w:t>
      </w:r>
    </w:p>
    <w:p w14:paraId="37363637" w14:textId="77777777" w:rsidR="00AE3D3A" w:rsidRPr="00036716" w:rsidRDefault="00AE3D3A" w:rsidP="00AE3D3A">
      <w:pPr>
        <w:jc w:val="both"/>
        <w:rPr>
          <w:rFonts w:ascii="Sassoon Primary" w:hAnsi="Sassoon Primary"/>
          <w:sz w:val="20"/>
          <w:szCs w:val="20"/>
        </w:rPr>
      </w:pPr>
    </w:p>
    <w:p w14:paraId="35CAB106" w14:textId="77777777" w:rsidR="00AE3D3A" w:rsidRPr="00036716" w:rsidRDefault="00AE3D3A" w:rsidP="00AE3D3A">
      <w:pPr>
        <w:jc w:val="both"/>
        <w:rPr>
          <w:rFonts w:ascii="Sassoon Primary" w:hAnsi="Sassoon Primary"/>
          <w:b/>
          <w:bCs/>
          <w:sz w:val="20"/>
          <w:szCs w:val="20"/>
        </w:rPr>
      </w:pPr>
      <w:r w:rsidRPr="00036716">
        <w:rPr>
          <w:rFonts w:ascii="Sassoon Primary" w:hAnsi="Sassoon Primary"/>
          <w:b/>
          <w:bCs/>
          <w:sz w:val="20"/>
          <w:szCs w:val="20"/>
        </w:rPr>
        <w:t>Staff Development</w:t>
      </w:r>
    </w:p>
    <w:p w14:paraId="0407CAE7" w14:textId="49530F40" w:rsidR="000B1125" w:rsidRPr="000B1125" w:rsidRDefault="00AE3D3A" w:rsidP="000B1125">
      <w:pPr>
        <w:jc w:val="both"/>
        <w:rPr>
          <w:rFonts w:ascii="Sassoon Primary" w:hAnsi="Sassoon Primary"/>
          <w:sz w:val="20"/>
          <w:szCs w:val="20"/>
        </w:rPr>
      </w:pPr>
      <w:r w:rsidRPr="00036716">
        <w:rPr>
          <w:rFonts w:ascii="Sassoon Primary" w:hAnsi="Sassoon Primary"/>
          <w:sz w:val="20"/>
          <w:szCs w:val="20"/>
        </w:rPr>
        <w:t>The key component to our success is our staff. We want the best to be able to deliver the best experience</w:t>
      </w:r>
      <w:r w:rsidR="001A0D6A">
        <w:rPr>
          <w:rFonts w:ascii="Sassoon Primary" w:hAnsi="Sassoon Primary"/>
          <w:sz w:val="20"/>
          <w:szCs w:val="20"/>
        </w:rPr>
        <w:t xml:space="preserve">. </w:t>
      </w:r>
      <w:r w:rsidRPr="00036716">
        <w:rPr>
          <w:rFonts w:ascii="Sassoon Primary" w:hAnsi="Sassoon Primary"/>
          <w:sz w:val="20"/>
          <w:szCs w:val="20"/>
        </w:rPr>
        <w:t>There is a need to developing support, challenge, and an adaptable mindset for change.</w:t>
      </w:r>
    </w:p>
    <w:tbl>
      <w:tblPr>
        <w:tblStyle w:val="TableGrid"/>
        <w:tblW w:w="15764" w:type="dxa"/>
        <w:tblInd w:w="-289" w:type="dxa"/>
        <w:tblLayout w:type="fixed"/>
        <w:tblLook w:val="04A0" w:firstRow="1" w:lastRow="0" w:firstColumn="1" w:lastColumn="0" w:noHBand="0" w:noVBand="1"/>
      </w:tblPr>
      <w:tblGrid>
        <w:gridCol w:w="2084"/>
        <w:gridCol w:w="5040"/>
        <w:gridCol w:w="720"/>
        <w:gridCol w:w="720"/>
        <w:gridCol w:w="720"/>
        <w:gridCol w:w="4680"/>
        <w:gridCol w:w="1800"/>
      </w:tblGrid>
      <w:tr w:rsidR="00E62CBB" w:rsidRPr="003C7405" w14:paraId="4D92EFA1" w14:textId="77777777" w:rsidTr="00CF6CFD">
        <w:trPr>
          <w:trHeight w:val="598"/>
        </w:trPr>
        <w:tc>
          <w:tcPr>
            <w:tcW w:w="7844" w:type="dxa"/>
            <w:gridSpan w:val="3"/>
            <w:shd w:val="clear" w:color="auto" w:fill="92D050"/>
          </w:tcPr>
          <w:p w14:paraId="116A7747" w14:textId="6163BD26" w:rsidR="00E62CBB" w:rsidRPr="00CF6CFD" w:rsidRDefault="00E62CBB" w:rsidP="00C31B28">
            <w:pPr>
              <w:rPr>
                <w:rFonts w:cstheme="minorHAnsi"/>
                <w:b/>
                <w:bCs/>
                <w:sz w:val="20"/>
                <w:szCs w:val="20"/>
              </w:rPr>
            </w:pPr>
            <w:r w:rsidRPr="00CF6CFD">
              <w:rPr>
                <w:rFonts w:cstheme="minorHAnsi"/>
                <w:b/>
                <w:bCs/>
                <w:sz w:val="20"/>
                <w:szCs w:val="20"/>
              </w:rPr>
              <w:lastRenderedPageBreak/>
              <w:t>Area:</w:t>
            </w:r>
          </w:p>
          <w:p w14:paraId="3C6EAA2C" w14:textId="77777777" w:rsidR="00E62CBB" w:rsidRPr="00CF6CFD" w:rsidRDefault="00E62CBB" w:rsidP="00C31B28">
            <w:pPr>
              <w:rPr>
                <w:rFonts w:cstheme="minorHAnsi"/>
                <w:sz w:val="20"/>
                <w:szCs w:val="20"/>
              </w:rPr>
            </w:pPr>
            <w:r w:rsidRPr="00CF6CFD">
              <w:rPr>
                <w:rFonts w:cstheme="minorHAnsi"/>
                <w:sz w:val="20"/>
                <w:szCs w:val="20"/>
              </w:rPr>
              <w:t>Quality of Education</w:t>
            </w:r>
          </w:p>
        </w:tc>
        <w:tc>
          <w:tcPr>
            <w:tcW w:w="7920" w:type="dxa"/>
            <w:gridSpan w:val="4"/>
            <w:shd w:val="clear" w:color="auto" w:fill="92D050"/>
          </w:tcPr>
          <w:p w14:paraId="7C83297B" w14:textId="77777777" w:rsidR="00E62CBB" w:rsidRPr="00CF6CFD" w:rsidRDefault="00E62CBB" w:rsidP="00C31B28">
            <w:pPr>
              <w:rPr>
                <w:rFonts w:cstheme="minorHAnsi"/>
                <w:b/>
                <w:bCs/>
                <w:sz w:val="20"/>
                <w:szCs w:val="20"/>
              </w:rPr>
            </w:pPr>
            <w:r w:rsidRPr="00CF6CFD">
              <w:rPr>
                <w:rFonts w:cstheme="minorHAnsi"/>
                <w:b/>
                <w:bCs/>
                <w:sz w:val="20"/>
                <w:szCs w:val="20"/>
              </w:rPr>
              <w:t>Target:</w:t>
            </w:r>
          </w:p>
          <w:p w14:paraId="4EDB492C" w14:textId="6747C0EA" w:rsidR="00E62CBB" w:rsidRPr="00CF6CFD" w:rsidRDefault="00E62CBB" w:rsidP="00C31B28">
            <w:pPr>
              <w:rPr>
                <w:rFonts w:cstheme="minorHAnsi"/>
                <w:sz w:val="20"/>
                <w:szCs w:val="20"/>
              </w:rPr>
            </w:pPr>
            <w:r w:rsidRPr="00CF6CFD">
              <w:rPr>
                <w:rFonts w:cstheme="minorHAnsi"/>
                <w:sz w:val="20"/>
                <w:szCs w:val="20"/>
              </w:rPr>
              <w:t xml:space="preserve">To </w:t>
            </w:r>
            <w:r w:rsidR="00AE3D3A" w:rsidRPr="00CF6CFD">
              <w:rPr>
                <w:rFonts w:cstheme="minorHAnsi"/>
                <w:sz w:val="20"/>
                <w:szCs w:val="20"/>
              </w:rPr>
              <w:t>continue to improve and adapt our</w:t>
            </w:r>
            <w:r w:rsidRPr="00CF6CFD">
              <w:rPr>
                <w:rFonts w:cstheme="minorHAnsi"/>
                <w:sz w:val="20"/>
                <w:szCs w:val="20"/>
              </w:rPr>
              <w:t xml:space="preserve"> cohesive curriculum, underpinned by </w:t>
            </w:r>
            <w:r w:rsidR="00AE3D3A" w:rsidRPr="00CF6CFD">
              <w:rPr>
                <w:rFonts w:cstheme="minorHAnsi"/>
                <w:sz w:val="20"/>
                <w:szCs w:val="20"/>
              </w:rPr>
              <w:t>impactful</w:t>
            </w:r>
            <w:r w:rsidRPr="00CF6CFD">
              <w:rPr>
                <w:rFonts w:cstheme="minorHAnsi"/>
                <w:sz w:val="20"/>
                <w:szCs w:val="20"/>
              </w:rPr>
              <w:t xml:space="preserve"> assessment methods, across the school and fully implement it.</w:t>
            </w:r>
          </w:p>
        </w:tc>
      </w:tr>
      <w:tr w:rsidR="00CF6CFD" w:rsidRPr="003C7405" w14:paraId="13527411" w14:textId="77777777" w:rsidTr="00CF6CFD">
        <w:trPr>
          <w:trHeight w:val="566"/>
        </w:trPr>
        <w:tc>
          <w:tcPr>
            <w:tcW w:w="2084" w:type="dxa"/>
            <w:shd w:val="clear" w:color="auto" w:fill="D9D9D9" w:themeFill="background1" w:themeFillShade="D9"/>
          </w:tcPr>
          <w:p w14:paraId="18FFDABE" w14:textId="7D130E24" w:rsidR="00CF6CFD" w:rsidRPr="00CF6CFD" w:rsidRDefault="00CF6CFD" w:rsidP="00CF6CFD">
            <w:pPr>
              <w:jc w:val="center"/>
              <w:rPr>
                <w:rFonts w:cstheme="minorHAnsi"/>
                <w:b/>
                <w:bCs/>
                <w:sz w:val="20"/>
                <w:szCs w:val="20"/>
              </w:rPr>
            </w:pPr>
            <w:r w:rsidRPr="00CF6CFD">
              <w:rPr>
                <w:rFonts w:cstheme="minorHAnsi"/>
                <w:b/>
                <w:bCs/>
                <w:sz w:val="20"/>
                <w:szCs w:val="20"/>
              </w:rPr>
              <w:t>Objective</w:t>
            </w:r>
          </w:p>
        </w:tc>
        <w:tc>
          <w:tcPr>
            <w:tcW w:w="5040" w:type="dxa"/>
            <w:shd w:val="clear" w:color="auto" w:fill="D9D9D9" w:themeFill="background1" w:themeFillShade="D9"/>
          </w:tcPr>
          <w:p w14:paraId="2A776A0A" w14:textId="5F127CDA" w:rsidR="00CF6CFD" w:rsidRPr="00CF6CFD" w:rsidRDefault="00CF6CFD" w:rsidP="00CF6CFD">
            <w:pPr>
              <w:jc w:val="center"/>
              <w:rPr>
                <w:rFonts w:cstheme="minorHAnsi"/>
                <w:b/>
                <w:bCs/>
                <w:sz w:val="20"/>
                <w:szCs w:val="20"/>
              </w:rPr>
            </w:pPr>
            <w:r w:rsidRPr="00CF6CFD">
              <w:rPr>
                <w:rFonts w:cstheme="minorHAnsi"/>
                <w:b/>
                <w:bCs/>
                <w:sz w:val="20"/>
                <w:szCs w:val="20"/>
              </w:rPr>
              <w:t>Actions</w:t>
            </w:r>
          </w:p>
        </w:tc>
        <w:tc>
          <w:tcPr>
            <w:tcW w:w="720" w:type="dxa"/>
            <w:shd w:val="clear" w:color="auto" w:fill="D9D9D9" w:themeFill="background1" w:themeFillShade="D9"/>
          </w:tcPr>
          <w:p w14:paraId="422BD241" w14:textId="77777777" w:rsidR="00CF6CFD" w:rsidRPr="00CF6CFD" w:rsidRDefault="00CF6CFD" w:rsidP="00CF6CFD">
            <w:pPr>
              <w:jc w:val="center"/>
              <w:rPr>
                <w:rFonts w:cstheme="minorHAnsi"/>
                <w:b/>
                <w:bCs/>
                <w:sz w:val="20"/>
                <w:szCs w:val="20"/>
              </w:rPr>
            </w:pPr>
            <w:r w:rsidRPr="00CF6CFD">
              <w:rPr>
                <w:rFonts w:cstheme="minorHAnsi"/>
                <w:b/>
                <w:bCs/>
                <w:sz w:val="20"/>
                <w:szCs w:val="20"/>
              </w:rPr>
              <w:t>Lead</w:t>
            </w:r>
          </w:p>
        </w:tc>
        <w:tc>
          <w:tcPr>
            <w:tcW w:w="720" w:type="dxa"/>
            <w:shd w:val="clear" w:color="auto" w:fill="D9D9D9" w:themeFill="background1" w:themeFillShade="D9"/>
          </w:tcPr>
          <w:p w14:paraId="262DF28A" w14:textId="77777777" w:rsidR="00CF6CFD" w:rsidRPr="00CF6CFD" w:rsidRDefault="00CF6CFD" w:rsidP="00CF6CFD">
            <w:pPr>
              <w:jc w:val="center"/>
              <w:rPr>
                <w:rFonts w:cstheme="minorHAnsi"/>
                <w:b/>
                <w:bCs/>
                <w:sz w:val="20"/>
                <w:szCs w:val="20"/>
              </w:rPr>
            </w:pPr>
            <w:r w:rsidRPr="00CF6CFD">
              <w:rPr>
                <w:rFonts w:cstheme="minorHAnsi"/>
                <w:b/>
                <w:bCs/>
                <w:sz w:val="20"/>
                <w:szCs w:val="20"/>
              </w:rPr>
              <w:t>Time scale</w:t>
            </w:r>
          </w:p>
        </w:tc>
        <w:tc>
          <w:tcPr>
            <w:tcW w:w="720" w:type="dxa"/>
            <w:shd w:val="clear" w:color="auto" w:fill="D9D9D9" w:themeFill="background1" w:themeFillShade="D9"/>
          </w:tcPr>
          <w:p w14:paraId="4BBE5353" w14:textId="77777777" w:rsidR="00CF6CFD" w:rsidRPr="00CF6CFD" w:rsidRDefault="00CF6CFD" w:rsidP="00CF6CFD">
            <w:pPr>
              <w:jc w:val="center"/>
              <w:rPr>
                <w:rFonts w:cstheme="minorHAnsi"/>
                <w:b/>
                <w:bCs/>
                <w:sz w:val="20"/>
                <w:szCs w:val="20"/>
              </w:rPr>
            </w:pPr>
            <w:r w:rsidRPr="00CF6CFD">
              <w:rPr>
                <w:rFonts w:cstheme="minorHAnsi"/>
                <w:b/>
                <w:bCs/>
                <w:sz w:val="20"/>
                <w:szCs w:val="20"/>
              </w:rPr>
              <w:t>Cost</w:t>
            </w:r>
          </w:p>
        </w:tc>
        <w:tc>
          <w:tcPr>
            <w:tcW w:w="4680" w:type="dxa"/>
            <w:shd w:val="clear" w:color="auto" w:fill="D9D9D9" w:themeFill="background1" w:themeFillShade="D9"/>
          </w:tcPr>
          <w:p w14:paraId="1FC8B119" w14:textId="77777777" w:rsidR="00CF6CFD" w:rsidRPr="00CF6CFD" w:rsidRDefault="00CF6CFD" w:rsidP="00CF6CFD">
            <w:pPr>
              <w:jc w:val="center"/>
              <w:rPr>
                <w:rFonts w:cstheme="minorHAnsi"/>
                <w:b/>
                <w:bCs/>
                <w:sz w:val="20"/>
                <w:szCs w:val="20"/>
              </w:rPr>
            </w:pPr>
            <w:r w:rsidRPr="00CF6CFD">
              <w:rPr>
                <w:rFonts w:cstheme="minorHAnsi"/>
                <w:b/>
                <w:bCs/>
                <w:sz w:val="20"/>
                <w:szCs w:val="20"/>
              </w:rPr>
              <w:t>Success Criteria/Intended Outcomes</w:t>
            </w:r>
          </w:p>
        </w:tc>
        <w:tc>
          <w:tcPr>
            <w:tcW w:w="1800" w:type="dxa"/>
            <w:shd w:val="clear" w:color="auto" w:fill="D9D9D9" w:themeFill="background1" w:themeFillShade="D9"/>
          </w:tcPr>
          <w:p w14:paraId="713EDA87" w14:textId="634CA81C" w:rsidR="00CF6CFD" w:rsidRPr="00CF6CFD" w:rsidRDefault="00CF6CFD" w:rsidP="00CF6CFD">
            <w:pPr>
              <w:jc w:val="center"/>
              <w:rPr>
                <w:rFonts w:cstheme="minorHAnsi"/>
                <w:b/>
                <w:bCs/>
                <w:sz w:val="20"/>
                <w:szCs w:val="20"/>
              </w:rPr>
            </w:pPr>
            <w:r w:rsidRPr="00CF6CFD">
              <w:rPr>
                <w:rFonts w:cstheme="minorHAnsi"/>
                <w:b/>
                <w:bCs/>
                <w:sz w:val="20"/>
                <w:szCs w:val="20"/>
              </w:rPr>
              <w:t>Evaluation</w:t>
            </w:r>
          </w:p>
        </w:tc>
      </w:tr>
      <w:tr w:rsidR="00CF6CFD" w:rsidRPr="003C7405" w14:paraId="4BCC4855" w14:textId="77777777" w:rsidTr="00CF6CFD">
        <w:tc>
          <w:tcPr>
            <w:tcW w:w="2084" w:type="dxa"/>
          </w:tcPr>
          <w:p w14:paraId="5D3B6FF0" w14:textId="2F30A152" w:rsidR="00CF6CFD" w:rsidRPr="003C7405" w:rsidRDefault="00CF6CFD" w:rsidP="00C31B28">
            <w:pPr>
              <w:rPr>
                <w:rFonts w:cstheme="minorHAnsi"/>
                <w:sz w:val="20"/>
                <w:szCs w:val="20"/>
              </w:rPr>
            </w:pPr>
            <w:r w:rsidRPr="003C7405">
              <w:rPr>
                <w:rFonts w:cstheme="minorHAnsi"/>
                <w:sz w:val="20"/>
                <w:szCs w:val="20"/>
              </w:rPr>
              <w:t xml:space="preserve">To </w:t>
            </w:r>
            <w:r>
              <w:rPr>
                <w:rFonts w:cstheme="minorHAnsi"/>
                <w:sz w:val="20"/>
                <w:szCs w:val="20"/>
              </w:rPr>
              <w:t xml:space="preserve">refine curriculum strategy with a key </w:t>
            </w:r>
            <w:r w:rsidRPr="003C7405">
              <w:rPr>
                <w:rFonts w:cstheme="minorHAnsi"/>
                <w:sz w:val="20"/>
                <w:szCs w:val="20"/>
              </w:rPr>
              <w:t xml:space="preserve">regard to </w:t>
            </w:r>
            <w:r>
              <w:rPr>
                <w:rFonts w:cstheme="minorHAnsi"/>
                <w:sz w:val="20"/>
                <w:szCs w:val="20"/>
              </w:rPr>
              <w:t>knowledge acquisition.</w:t>
            </w:r>
            <w:r w:rsidRPr="003C7405">
              <w:rPr>
                <w:rFonts w:cstheme="minorHAnsi"/>
                <w:sz w:val="20"/>
                <w:szCs w:val="20"/>
              </w:rPr>
              <w:t xml:space="preserve">  </w:t>
            </w:r>
          </w:p>
          <w:p w14:paraId="4C423A21" w14:textId="77777777" w:rsidR="00CF6CFD" w:rsidRPr="003C7405" w:rsidRDefault="00CF6CFD" w:rsidP="00C31B28">
            <w:pPr>
              <w:rPr>
                <w:rFonts w:cstheme="minorHAnsi"/>
                <w:sz w:val="20"/>
                <w:szCs w:val="20"/>
              </w:rPr>
            </w:pPr>
          </w:p>
        </w:tc>
        <w:tc>
          <w:tcPr>
            <w:tcW w:w="5040" w:type="dxa"/>
          </w:tcPr>
          <w:p w14:paraId="23BCEC11" w14:textId="46E62054" w:rsidR="00CF6CFD" w:rsidRPr="003C7405" w:rsidRDefault="00CF6CFD" w:rsidP="00C31B28">
            <w:pPr>
              <w:rPr>
                <w:rFonts w:cstheme="minorHAnsi"/>
                <w:sz w:val="20"/>
                <w:szCs w:val="20"/>
              </w:rPr>
            </w:pPr>
            <w:r>
              <w:rPr>
                <w:rFonts w:cstheme="minorHAnsi"/>
                <w:sz w:val="20"/>
                <w:szCs w:val="20"/>
              </w:rPr>
              <w:t>Build upon the ‘core essential knowledge’ mapped out for our</w:t>
            </w:r>
            <w:r w:rsidR="000B1125">
              <w:rPr>
                <w:rFonts w:cstheme="minorHAnsi"/>
                <w:sz w:val="20"/>
                <w:szCs w:val="20"/>
              </w:rPr>
              <w:t xml:space="preserve"> </w:t>
            </w:r>
            <w:proofErr w:type="gramStart"/>
            <w:r w:rsidR="000B1125">
              <w:rPr>
                <w:rFonts w:cstheme="minorHAnsi"/>
                <w:sz w:val="20"/>
                <w:szCs w:val="20"/>
              </w:rPr>
              <w:t>ever changing</w:t>
            </w:r>
            <w:proofErr w:type="gramEnd"/>
            <w:r>
              <w:rPr>
                <w:rFonts w:cstheme="minorHAnsi"/>
                <w:sz w:val="20"/>
                <w:szCs w:val="20"/>
              </w:rPr>
              <w:t xml:space="preserve"> Elm Tree Learners.</w:t>
            </w:r>
          </w:p>
          <w:p w14:paraId="21B9071E" w14:textId="77777777" w:rsidR="00CF6CFD" w:rsidRDefault="00CF6CFD" w:rsidP="00C31B28">
            <w:pPr>
              <w:rPr>
                <w:rFonts w:cstheme="minorHAnsi"/>
                <w:sz w:val="20"/>
                <w:szCs w:val="20"/>
              </w:rPr>
            </w:pPr>
          </w:p>
          <w:p w14:paraId="5252D38D" w14:textId="38B1C565" w:rsidR="00CF6CFD" w:rsidRPr="003C7405" w:rsidRDefault="00CF6CFD" w:rsidP="00C31B28">
            <w:pPr>
              <w:rPr>
                <w:rFonts w:cstheme="minorHAnsi"/>
                <w:sz w:val="20"/>
                <w:szCs w:val="20"/>
              </w:rPr>
            </w:pPr>
            <w:r>
              <w:rPr>
                <w:rFonts w:cstheme="minorHAnsi"/>
                <w:sz w:val="20"/>
                <w:szCs w:val="20"/>
              </w:rPr>
              <w:t>Curriculum continues to be refined to ensure memory load, prior knowledge and remembering are prioritised as a part of learning sequences.</w:t>
            </w:r>
          </w:p>
          <w:p w14:paraId="7E68BFD1" w14:textId="77777777" w:rsidR="00CF6CFD" w:rsidRDefault="00CF6CFD" w:rsidP="00C31B28">
            <w:pPr>
              <w:rPr>
                <w:rFonts w:cstheme="minorHAnsi"/>
                <w:sz w:val="20"/>
                <w:szCs w:val="20"/>
              </w:rPr>
            </w:pPr>
          </w:p>
          <w:p w14:paraId="4E8AB744" w14:textId="1981348C" w:rsidR="00CF6CFD" w:rsidRPr="003C7405" w:rsidRDefault="00CF6CFD" w:rsidP="00C31B28">
            <w:pPr>
              <w:rPr>
                <w:rFonts w:cstheme="minorHAnsi"/>
                <w:sz w:val="20"/>
                <w:szCs w:val="20"/>
              </w:rPr>
            </w:pPr>
            <w:r>
              <w:rPr>
                <w:rFonts w:cstheme="minorHAnsi"/>
                <w:sz w:val="20"/>
                <w:szCs w:val="20"/>
              </w:rPr>
              <w:t>Continue to w</w:t>
            </w:r>
            <w:r w:rsidRPr="006755FE">
              <w:rPr>
                <w:rFonts w:cstheme="minorHAnsi"/>
                <w:sz w:val="20"/>
                <w:szCs w:val="20"/>
              </w:rPr>
              <w:t>ork with subject leaders to identify key knowledge and plan this accordingly for all pathways.</w:t>
            </w:r>
          </w:p>
        </w:tc>
        <w:tc>
          <w:tcPr>
            <w:tcW w:w="720" w:type="dxa"/>
          </w:tcPr>
          <w:p w14:paraId="7C1AAA7E" w14:textId="2BEE7FB1" w:rsidR="00CF6CFD" w:rsidRPr="003C7405" w:rsidRDefault="00CF6CFD" w:rsidP="00C31B28">
            <w:pPr>
              <w:rPr>
                <w:rFonts w:cstheme="minorHAnsi"/>
                <w:sz w:val="20"/>
                <w:szCs w:val="20"/>
              </w:rPr>
            </w:pPr>
            <w:r>
              <w:rPr>
                <w:rFonts w:cstheme="minorHAnsi"/>
                <w:sz w:val="20"/>
                <w:szCs w:val="20"/>
              </w:rPr>
              <w:t>EW</w:t>
            </w:r>
          </w:p>
        </w:tc>
        <w:tc>
          <w:tcPr>
            <w:tcW w:w="720" w:type="dxa"/>
          </w:tcPr>
          <w:p w14:paraId="260B8F4C" w14:textId="13CD95D3" w:rsidR="00CF6CFD" w:rsidRPr="003C7405" w:rsidRDefault="00CF6CFD" w:rsidP="00C31B28">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p>
        </w:tc>
        <w:tc>
          <w:tcPr>
            <w:tcW w:w="720" w:type="dxa"/>
          </w:tcPr>
          <w:p w14:paraId="24852343" w14:textId="51E1C8B9" w:rsidR="00CF6CFD" w:rsidRPr="003C7405" w:rsidRDefault="00CF6CFD" w:rsidP="00C31B28">
            <w:pPr>
              <w:rPr>
                <w:rFonts w:cstheme="minorHAnsi"/>
                <w:sz w:val="20"/>
                <w:szCs w:val="20"/>
              </w:rPr>
            </w:pPr>
            <w:r>
              <w:rPr>
                <w:rFonts w:cstheme="minorHAnsi"/>
                <w:sz w:val="20"/>
                <w:szCs w:val="20"/>
              </w:rPr>
              <w:t>n/a</w:t>
            </w:r>
          </w:p>
        </w:tc>
        <w:tc>
          <w:tcPr>
            <w:tcW w:w="4680" w:type="dxa"/>
          </w:tcPr>
          <w:p w14:paraId="6B90B168" w14:textId="5F637FF2" w:rsidR="00CF6CFD" w:rsidRDefault="00CF6CFD" w:rsidP="00C31B28">
            <w:pPr>
              <w:rPr>
                <w:rFonts w:cstheme="minorHAnsi"/>
                <w:sz w:val="20"/>
                <w:szCs w:val="20"/>
              </w:rPr>
            </w:pPr>
            <w:r>
              <w:rPr>
                <w:rFonts w:cstheme="minorHAnsi"/>
                <w:sz w:val="20"/>
                <w:szCs w:val="20"/>
              </w:rPr>
              <w:t>Staff continue to teach well planned, sequences of learning with clear essential knowledge identified to support pupil learning and recall.</w:t>
            </w:r>
          </w:p>
          <w:p w14:paraId="1B6E0A3D" w14:textId="77777777" w:rsidR="00CF6CFD" w:rsidRDefault="00CF6CFD" w:rsidP="00C31B28">
            <w:pPr>
              <w:rPr>
                <w:rFonts w:cstheme="minorHAnsi"/>
                <w:sz w:val="20"/>
                <w:szCs w:val="20"/>
              </w:rPr>
            </w:pPr>
          </w:p>
          <w:p w14:paraId="767F0BFB" w14:textId="30508B94" w:rsidR="00CF6CFD" w:rsidRDefault="00CF6CFD" w:rsidP="006755FE">
            <w:pPr>
              <w:rPr>
                <w:rFonts w:cstheme="minorHAnsi"/>
                <w:sz w:val="20"/>
                <w:szCs w:val="20"/>
              </w:rPr>
            </w:pPr>
            <w:r w:rsidRPr="006755FE">
              <w:rPr>
                <w:rFonts w:cstheme="minorHAnsi"/>
                <w:sz w:val="20"/>
                <w:szCs w:val="20"/>
              </w:rPr>
              <w:t xml:space="preserve">Fully </w:t>
            </w:r>
            <w:r>
              <w:rPr>
                <w:rFonts w:cstheme="minorHAnsi"/>
                <w:sz w:val="20"/>
                <w:szCs w:val="20"/>
              </w:rPr>
              <w:t>implemented</w:t>
            </w:r>
            <w:r w:rsidRPr="006755FE">
              <w:rPr>
                <w:rFonts w:cstheme="minorHAnsi"/>
                <w:sz w:val="20"/>
                <w:szCs w:val="20"/>
              </w:rPr>
              <w:t xml:space="preserve"> MTPs with key vocab for teachers to use when planning teaching and learning.</w:t>
            </w:r>
            <w:r>
              <w:rPr>
                <w:rFonts w:cstheme="minorHAnsi"/>
                <w:sz w:val="20"/>
                <w:szCs w:val="20"/>
              </w:rPr>
              <w:t xml:space="preserve"> </w:t>
            </w:r>
          </w:p>
          <w:p w14:paraId="719A3C46" w14:textId="77777777" w:rsidR="00CF6CFD" w:rsidRDefault="00CF6CFD" w:rsidP="00C31B28">
            <w:pPr>
              <w:rPr>
                <w:rFonts w:cstheme="minorHAnsi"/>
                <w:sz w:val="20"/>
                <w:szCs w:val="20"/>
              </w:rPr>
            </w:pPr>
          </w:p>
          <w:p w14:paraId="28F2E229" w14:textId="77777777" w:rsidR="00CF6CFD" w:rsidRDefault="00CF6CFD" w:rsidP="00C31B28">
            <w:pPr>
              <w:rPr>
                <w:rFonts w:cstheme="minorHAnsi"/>
                <w:sz w:val="20"/>
                <w:szCs w:val="20"/>
              </w:rPr>
            </w:pPr>
          </w:p>
          <w:p w14:paraId="08DB10A5" w14:textId="38B60F9F" w:rsidR="00CF6CFD" w:rsidRPr="003C7405" w:rsidRDefault="00CF6CFD" w:rsidP="00C31B28">
            <w:pPr>
              <w:rPr>
                <w:rFonts w:cstheme="minorHAnsi"/>
                <w:sz w:val="20"/>
                <w:szCs w:val="20"/>
              </w:rPr>
            </w:pPr>
            <w:r>
              <w:rPr>
                <w:rFonts w:cstheme="minorHAnsi"/>
                <w:sz w:val="20"/>
                <w:szCs w:val="20"/>
              </w:rPr>
              <w:t>Children recall knowledge beyond their current topic e.g., last week, last term, last year.</w:t>
            </w:r>
          </w:p>
          <w:p w14:paraId="571A43EF" w14:textId="77777777" w:rsidR="00CF6CFD" w:rsidRPr="003C7405" w:rsidRDefault="00CF6CFD" w:rsidP="00C31B28">
            <w:pPr>
              <w:rPr>
                <w:rFonts w:cstheme="minorHAnsi"/>
                <w:sz w:val="20"/>
                <w:szCs w:val="20"/>
              </w:rPr>
            </w:pPr>
          </w:p>
          <w:p w14:paraId="25AD184B" w14:textId="77777777" w:rsidR="00CF6CFD" w:rsidRPr="003C7405" w:rsidRDefault="00CF6CFD" w:rsidP="00C31B28">
            <w:pPr>
              <w:rPr>
                <w:rFonts w:cstheme="minorHAnsi"/>
                <w:sz w:val="20"/>
                <w:szCs w:val="20"/>
              </w:rPr>
            </w:pPr>
            <w:r w:rsidRPr="003C7405">
              <w:rPr>
                <w:rFonts w:cstheme="minorHAnsi"/>
                <w:sz w:val="20"/>
                <w:szCs w:val="20"/>
              </w:rPr>
              <w:t xml:space="preserve">Children will make excellent progress which is appropriate to their starting point. </w:t>
            </w:r>
          </w:p>
        </w:tc>
        <w:tc>
          <w:tcPr>
            <w:tcW w:w="1800" w:type="dxa"/>
          </w:tcPr>
          <w:p w14:paraId="7C89C15F" w14:textId="77777777" w:rsidR="00CF6CFD" w:rsidRPr="003C7405" w:rsidRDefault="00CF6CFD" w:rsidP="00C31B28">
            <w:pPr>
              <w:rPr>
                <w:rFonts w:cstheme="minorHAnsi"/>
                <w:sz w:val="20"/>
                <w:szCs w:val="20"/>
              </w:rPr>
            </w:pPr>
          </w:p>
        </w:tc>
      </w:tr>
      <w:tr w:rsidR="00CF6CFD" w:rsidRPr="003C7405" w14:paraId="38DF4B1A" w14:textId="77777777" w:rsidTr="00CF6CFD">
        <w:tc>
          <w:tcPr>
            <w:tcW w:w="2084" w:type="dxa"/>
          </w:tcPr>
          <w:p w14:paraId="09910D79" w14:textId="166254A6" w:rsidR="00CF6CFD" w:rsidRPr="003C7405" w:rsidRDefault="00CF6CFD" w:rsidP="00C31B28">
            <w:pPr>
              <w:rPr>
                <w:rFonts w:cstheme="minorHAnsi"/>
                <w:sz w:val="20"/>
                <w:szCs w:val="20"/>
              </w:rPr>
            </w:pPr>
            <w:r>
              <w:rPr>
                <w:rFonts w:cstheme="minorHAnsi"/>
                <w:sz w:val="20"/>
                <w:szCs w:val="20"/>
              </w:rPr>
              <w:t xml:space="preserve">To implement and update clear progression documents which include revisiting of skills. </w:t>
            </w:r>
          </w:p>
        </w:tc>
        <w:tc>
          <w:tcPr>
            <w:tcW w:w="5040" w:type="dxa"/>
          </w:tcPr>
          <w:p w14:paraId="609A3D1E" w14:textId="29642EF3" w:rsidR="00CF6CFD" w:rsidRDefault="00CF6CFD" w:rsidP="00C31B28">
            <w:pPr>
              <w:rPr>
                <w:rFonts w:cstheme="minorHAnsi"/>
                <w:sz w:val="20"/>
                <w:szCs w:val="20"/>
              </w:rPr>
            </w:pPr>
            <w:r>
              <w:rPr>
                <w:rFonts w:cstheme="minorHAnsi"/>
                <w:sz w:val="20"/>
                <w:szCs w:val="20"/>
              </w:rPr>
              <w:t xml:space="preserve">Continue to work with Subject Leaders to complete </w:t>
            </w:r>
            <w:r w:rsidR="000B1125">
              <w:rPr>
                <w:rFonts w:cstheme="minorHAnsi"/>
                <w:sz w:val="20"/>
                <w:szCs w:val="20"/>
              </w:rPr>
              <w:t xml:space="preserve">a </w:t>
            </w:r>
            <w:r>
              <w:rPr>
                <w:rFonts w:cstheme="minorHAnsi"/>
                <w:sz w:val="20"/>
                <w:szCs w:val="20"/>
              </w:rPr>
              <w:t>document to demonstrate revisiting of knowledge.</w:t>
            </w:r>
          </w:p>
          <w:p w14:paraId="427A555D" w14:textId="77777777" w:rsidR="00CF6CFD" w:rsidRDefault="00CF6CFD" w:rsidP="00C31B28">
            <w:pPr>
              <w:rPr>
                <w:rFonts w:cstheme="minorHAnsi"/>
                <w:sz w:val="20"/>
                <w:szCs w:val="20"/>
              </w:rPr>
            </w:pPr>
          </w:p>
          <w:p w14:paraId="1CBEA045" w14:textId="04B3E315" w:rsidR="00CF6CFD" w:rsidRDefault="00CF6CFD" w:rsidP="00C31B28">
            <w:pPr>
              <w:rPr>
                <w:rFonts w:cstheme="minorHAnsi"/>
                <w:sz w:val="20"/>
                <w:szCs w:val="20"/>
              </w:rPr>
            </w:pPr>
            <w:r>
              <w:rPr>
                <w:rFonts w:cstheme="minorHAnsi"/>
                <w:sz w:val="20"/>
                <w:szCs w:val="20"/>
              </w:rPr>
              <w:t xml:space="preserve">Reading spines from subject leaders </w:t>
            </w:r>
          </w:p>
        </w:tc>
        <w:tc>
          <w:tcPr>
            <w:tcW w:w="720" w:type="dxa"/>
          </w:tcPr>
          <w:p w14:paraId="7A049A51" w14:textId="77777777" w:rsidR="00CF6CFD" w:rsidRDefault="00CF6CFD" w:rsidP="00C31B28">
            <w:pPr>
              <w:rPr>
                <w:rFonts w:cstheme="minorHAnsi"/>
                <w:sz w:val="20"/>
                <w:szCs w:val="20"/>
              </w:rPr>
            </w:pPr>
            <w:r>
              <w:rPr>
                <w:rFonts w:cstheme="minorHAnsi"/>
                <w:sz w:val="20"/>
                <w:szCs w:val="20"/>
              </w:rPr>
              <w:t>EW</w:t>
            </w:r>
          </w:p>
          <w:p w14:paraId="58172B37" w14:textId="19C874CF" w:rsidR="00CF6CFD" w:rsidRPr="003C7405" w:rsidRDefault="00CF6CFD" w:rsidP="00C31B28">
            <w:pPr>
              <w:rPr>
                <w:rFonts w:cstheme="minorHAnsi"/>
                <w:sz w:val="20"/>
                <w:szCs w:val="20"/>
              </w:rPr>
            </w:pPr>
            <w:r>
              <w:rPr>
                <w:rFonts w:cstheme="minorHAnsi"/>
                <w:sz w:val="20"/>
                <w:szCs w:val="20"/>
              </w:rPr>
              <w:t>SL’s</w:t>
            </w:r>
          </w:p>
        </w:tc>
        <w:tc>
          <w:tcPr>
            <w:tcW w:w="720" w:type="dxa"/>
          </w:tcPr>
          <w:p w14:paraId="0BE1C702" w14:textId="4C963BA0" w:rsidR="00CF6CFD" w:rsidRPr="003C7405" w:rsidRDefault="00CF6CFD"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6F9C4C06" w14:textId="3C9AACA8" w:rsidR="00CF6CFD" w:rsidRPr="003C7405" w:rsidRDefault="00CF6CFD" w:rsidP="00C31B28">
            <w:pPr>
              <w:rPr>
                <w:rFonts w:cstheme="minorHAnsi"/>
                <w:sz w:val="20"/>
                <w:szCs w:val="20"/>
              </w:rPr>
            </w:pPr>
            <w:r>
              <w:rPr>
                <w:rFonts w:cstheme="minorHAnsi"/>
                <w:sz w:val="20"/>
                <w:szCs w:val="20"/>
              </w:rPr>
              <w:t>n/a</w:t>
            </w:r>
          </w:p>
        </w:tc>
        <w:tc>
          <w:tcPr>
            <w:tcW w:w="4680" w:type="dxa"/>
          </w:tcPr>
          <w:p w14:paraId="39492B51" w14:textId="0369E5F7" w:rsidR="00CF6CFD" w:rsidRPr="006755FE" w:rsidRDefault="00CF6CFD" w:rsidP="006755FE">
            <w:pPr>
              <w:rPr>
                <w:rFonts w:cstheme="minorHAnsi"/>
                <w:sz w:val="20"/>
                <w:szCs w:val="20"/>
              </w:rPr>
            </w:pPr>
            <w:r w:rsidRPr="006755FE">
              <w:rPr>
                <w:rFonts w:cstheme="minorHAnsi"/>
                <w:sz w:val="20"/>
                <w:szCs w:val="20"/>
              </w:rPr>
              <w:t>Children will</w:t>
            </w:r>
            <w:r>
              <w:rPr>
                <w:rFonts w:cstheme="minorHAnsi"/>
                <w:sz w:val="20"/>
                <w:szCs w:val="20"/>
              </w:rPr>
              <w:t xml:space="preserve"> continue to</w:t>
            </w:r>
            <w:r w:rsidRPr="006755FE">
              <w:rPr>
                <w:rFonts w:cstheme="minorHAnsi"/>
                <w:sz w:val="20"/>
                <w:szCs w:val="20"/>
              </w:rPr>
              <w:t xml:space="preserve"> access a strongly developed curriculum which ensures depth and breadth of content with cross-curricular links, considering local contexts and filling gaps</w:t>
            </w:r>
            <w:r w:rsidR="000B1125">
              <w:rPr>
                <w:rFonts w:cstheme="minorHAnsi"/>
                <w:sz w:val="20"/>
                <w:szCs w:val="20"/>
              </w:rPr>
              <w:t>.</w:t>
            </w:r>
          </w:p>
          <w:p w14:paraId="470F8A0F" w14:textId="77777777" w:rsidR="00CF6CFD" w:rsidRPr="006755FE" w:rsidRDefault="00CF6CFD" w:rsidP="006755FE">
            <w:pPr>
              <w:rPr>
                <w:rFonts w:cstheme="minorHAnsi"/>
                <w:sz w:val="20"/>
                <w:szCs w:val="20"/>
              </w:rPr>
            </w:pPr>
          </w:p>
          <w:p w14:paraId="37E38993" w14:textId="3A302DCD" w:rsidR="00CF6CFD" w:rsidRDefault="00CF6CFD" w:rsidP="006755FE">
            <w:pPr>
              <w:rPr>
                <w:rFonts w:cstheme="minorHAnsi"/>
                <w:sz w:val="20"/>
                <w:szCs w:val="20"/>
              </w:rPr>
            </w:pPr>
            <w:r w:rsidRPr="006755FE">
              <w:rPr>
                <w:rFonts w:cstheme="minorHAnsi"/>
                <w:sz w:val="20"/>
                <w:szCs w:val="20"/>
              </w:rPr>
              <w:t>Children will make marked progress from their starting points, regardless of individual need.</w:t>
            </w:r>
          </w:p>
        </w:tc>
        <w:tc>
          <w:tcPr>
            <w:tcW w:w="1800" w:type="dxa"/>
          </w:tcPr>
          <w:p w14:paraId="2F21A5B8" w14:textId="77777777" w:rsidR="00CF6CFD" w:rsidRPr="003C7405" w:rsidRDefault="00CF6CFD" w:rsidP="00C31B28">
            <w:pPr>
              <w:rPr>
                <w:rFonts w:cstheme="minorHAnsi"/>
                <w:sz w:val="20"/>
                <w:szCs w:val="20"/>
              </w:rPr>
            </w:pPr>
          </w:p>
        </w:tc>
      </w:tr>
      <w:tr w:rsidR="00CF6CFD" w:rsidRPr="003C7405" w14:paraId="1F6CC6D9" w14:textId="77777777" w:rsidTr="00CF6CFD">
        <w:tc>
          <w:tcPr>
            <w:tcW w:w="2084" w:type="dxa"/>
          </w:tcPr>
          <w:p w14:paraId="7372F1EF" w14:textId="33A752CE" w:rsidR="00CF6CFD" w:rsidRDefault="00CF6CFD" w:rsidP="00C31B28">
            <w:pPr>
              <w:rPr>
                <w:rFonts w:cstheme="minorHAnsi"/>
                <w:sz w:val="20"/>
                <w:szCs w:val="20"/>
              </w:rPr>
            </w:pPr>
            <w:r>
              <w:rPr>
                <w:rFonts w:cstheme="minorHAnsi"/>
                <w:sz w:val="20"/>
                <w:szCs w:val="20"/>
              </w:rPr>
              <w:t xml:space="preserve">Subject Leaders continue to develop and monitor the usage of </w:t>
            </w:r>
            <w:r w:rsidRPr="003C7405">
              <w:rPr>
                <w:rFonts w:cstheme="minorHAnsi"/>
                <w:sz w:val="20"/>
                <w:szCs w:val="20"/>
              </w:rPr>
              <w:t xml:space="preserve">substantive and disciplinary knowledge for each subject. </w:t>
            </w:r>
          </w:p>
          <w:p w14:paraId="097515E2" w14:textId="77777777" w:rsidR="00CF6CFD" w:rsidRDefault="00CF6CFD" w:rsidP="00A1080B">
            <w:pPr>
              <w:rPr>
                <w:rFonts w:cstheme="minorHAnsi"/>
                <w:sz w:val="20"/>
                <w:szCs w:val="20"/>
              </w:rPr>
            </w:pPr>
          </w:p>
          <w:p w14:paraId="76FFB13A" w14:textId="77777777" w:rsidR="00CF6CFD" w:rsidRPr="00A1080B" w:rsidRDefault="00CF6CFD" w:rsidP="00A1080B">
            <w:pPr>
              <w:ind w:firstLine="720"/>
              <w:rPr>
                <w:rFonts w:cstheme="minorHAnsi"/>
                <w:sz w:val="20"/>
                <w:szCs w:val="20"/>
              </w:rPr>
            </w:pPr>
          </w:p>
        </w:tc>
        <w:tc>
          <w:tcPr>
            <w:tcW w:w="5040" w:type="dxa"/>
          </w:tcPr>
          <w:p w14:paraId="4A3F01CB" w14:textId="77777777" w:rsidR="00CF6CFD" w:rsidRDefault="00CF6CFD" w:rsidP="00C31B28">
            <w:pPr>
              <w:rPr>
                <w:rFonts w:cstheme="minorHAnsi"/>
                <w:sz w:val="20"/>
                <w:szCs w:val="20"/>
              </w:rPr>
            </w:pPr>
            <w:r>
              <w:rPr>
                <w:rFonts w:cstheme="minorHAnsi"/>
                <w:sz w:val="20"/>
                <w:szCs w:val="20"/>
              </w:rPr>
              <w:t>Subject leaders have accessed training on disciplinary knowledge for their subject and have shared strategies with staff.</w:t>
            </w:r>
            <w:r w:rsidRPr="003C7405">
              <w:rPr>
                <w:rFonts w:cstheme="minorHAnsi"/>
                <w:sz w:val="20"/>
                <w:szCs w:val="20"/>
              </w:rPr>
              <w:t xml:space="preserve"> </w:t>
            </w:r>
          </w:p>
          <w:p w14:paraId="58E8FCC5" w14:textId="77777777" w:rsidR="00CF6CFD" w:rsidRDefault="00CF6CFD" w:rsidP="00C31B28">
            <w:pPr>
              <w:rPr>
                <w:rFonts w:cstheme="minorHAnsi"/>
                <w:sz w:val="20"/>
                <w:szCs w:val="20"/>
              </w:rPr>
            </w:pPr>
          </w:p>
          <w:p w14:paraId="19669D04" w14:textId="4832E8EA" w:rsidR="00CF6CFD" w:rsidRDefault="00CF6CFD" w:rsidP="00C31B28">
            <w:pPr>
              <w:rPr>
                <w:rFonts w:cstheme="minorHAnsi"/>
                <w:sz w:val="20"/>
                <w:szCs w:val="20"/>
              </w:rPr>
            </w:pPr>
            <w:r>
              <w:rPr>
                <w:rFonts w:cstheme="minorHAnsi"/>
                <w:sz w:val="20"/>
                <w:szCs w:val="20"/>
              </w:rPr>
              <w:t>Staff have had training to understand substantive and disciplinary knowledge and are aware of strategies and what this looks like in practice.</w:t>
            </w:r>
          </w:p>
          <w:p w14:paraId="6E34AF2C" w14:textId="77777777" w:rsidR="00CF6CFD" w:rsidRDefault="00CF6CFD" w:rsidP="00C31B28">
            <w:pPr>
              <w:rPr>
                <w:rFonts w:cstheme="minorHAnsi"/>
                <w:sz w:val="20"/>
                <w:szCs w:val="20"/>
              </w:rPr>
            </w:pPr>
          </w:p>
          <w:p w14:paraId="7631106F" w14:textId="77777777" w:rsidR="00CF6CFD" w:rsidRDefault="00CF6CFD" w:rsidP="00C31B28">
            <w:pPr>
              <w:rPr>
                <w:rFonts w:cstheme="minorHAnsi"/>
                <w:sz w:val="20"/>
                <w:szCs w:val="20"/>
              </w:rPr>
            </w:pPr>
            <w:r>
              <w:rPr>
                <w:rFonts w:cstheme="minorHAnsi"/>
                <w:sz w:val="20"/>
                <w:szCs w:val="20"/>
              </w:rPr>
              <w:t>Teachers plan and ensure children are aware of the disciplinary knowledge being taught alongside the substantive knowledge.</w:t>
            </w:r>
          </w:p>
          <w:p w14:paraId="5350706D" w14:textId="77777777" w:rsidR="00CF6CFD" w:rsidRDefault="00CF6CFD" w:rsidP="00C31B28">
            <w:pPr>
              <w:rPr>
                <w:rFonts w:cstheme="minorHAnsi"/>
                <w:sz w:val="20"/>
                <w:szCs w:val="20"/>
              </w:rPr>
            </w:pPr>
          </w:p>
          <w:p w14:paraId="2A946ECE" w14:textId="127CF075" w:rsidR="00CF6CFD" w:rsidRPr="003C7405" w:rsidRDefault="00CF6CFD" w:rsidP="00C31B28">
            <w:pPr>
              <w:rPr>
                <w:rFonts w:cstheme="minorHAnsi"/>
                <w:sz w:val="20"/>
                <w:szCs w:val="20"/>
              </w:rPr>
            </w:pPr>
            <w:r>
              <w:rPr>
                <w:rFonts w:cstheme="minorHAnsi"/>
                <w:sz w:val="20"/>
                <w:szCs w:val="20"/>
              </w:rPr>
              <w:t>Planning clearly shows both substantive and disciplinary knowledge are considered and meaningfully planned for.</w:t>
            </w:r>
          </w:p>
        </w:tc>
        <w:tc>
          <w:tcPr>
            <w:tcW w:w="720" w:type="dxa"/>
          </w:tcPr>
          <w:p w14:paraId="48D91B64" w14:textId="77777777" w:rsidR="00CF6CFD" w:rsidRDefault="00CF6CFD" w:rsidP="00C31B28">
            <w:pPr>
              <w:rPr>
                <w:rFonts w:cstheme="minorHAnsi"/>
                <w:sz w:val="20"/>
                <w:szCs w:val="20"/>
              </w:rPr>
            </w:pPr>
            <w:r>
              <w:rPr>
                <w:rFonts w:cstheme="minorHAnsi"/>
                <w:sz w:val="20"/>
                <w:szCs w:val="20"/>
              </w:rPr>
              <w:t>EW</w:t>
            </w:r>
          </w:p>
          <w:p w14:paraId="1B6B9474" w14:textId="7C0693FD" w:rsidR="00CF6CFD" w:rsidRPr="003C7405" w:rsidRDefault="00CF6CFD" w:rsidP="00C31B28">
            <w:pPr>
              <w:rPr>
                <w:rFonts w:cstheme="minorHAnsi"/>
                <w:sz w:val="20"/>
                <w:szCs w:val="20"/>
              </w:rPr>
            </w:pPr>
            <w:r>
              <w:rPr>
                <w:rFonts w:cstheme="minorHAnsi"/>
                <w:sz w:val="20"/>
                <w:szCs w:val="20"/>
              </w:rPr>
              <w:t>SL’s</w:t>
            </w:r>
          </w:p>
        </w:tc>
        <w:tc>
          <w:tcPr>
            <w:tcW w:w="720" w:type="dxa"/>
          </w:tcPr>
          <w:p w14:paraId="092AE1CA" w14:textId="1DF5C610" w:rsidR="00CF6CFD" w:rsidRPr="003C7405" w:rsidRDefault="00CF6CFD"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4D24A5F9" w14:textId="001CA474" w:rsidR="00CF6CFD" w:rsidRPr="003C7405" w:rsidRDefault="00CF6CFD" w:rsidP="00C31B28">
            <w:pPr>
              <w:rPr>
                <w:rFonts w:cstheme="minorHAnsi"/>
                <w:sz w:val="20"/>
                <w:szCs w:val="20"/>
              </w:rPr>
            </w:pPr>
            <w:r>
              <w:rPr>
                <w:rFonts w:cstheme="minorHAnsi"/>
                <w:sz w:val="20"/>
                <w:szCs w:val="20"/>
              </w:rPr>
              <w:t>n/a</w:t>
            </w:r>
          </w:p>
        </w:tc>
        <w:tc>
          <w:tcPr>
            <w:tcW w:w="4680" w:type="dxa"/>
          </w:tcPr>
          <w:p w14:paraId="2ABF11CA" w14:textId="77777777" w:rsidR="00CF6CFD" w:rsidRPr="003C7405" w:rsidRDefault="00CF6CFD" w:rsidP="00C31B28">
            <w:pPr>
              <w:rPr>
                <w:rFonts w:cstheme="minorHAnsi"/>
                <w:sz w:val="20"/>
                <w:szCs w:val="20"/>
              </w:rPr>
            </w:pPr>
            <w:r w:rsidRPr="003C7405">
              <w:rPr>
                <w:rFonts w:cstheme="minorHAnsi"/>
                <w:sz w:val="20"/>
                <w:szCs w:val="20"/>
              </w:rPr>
              <w:t xml:space="preserve">Knowledge and skills progression maps will clearly define the learning that takes place, ensuring consistency across departments. </w:t>
            </w:r>
          </w:p>
          <w:p w14:paraId="7F1A3DE8" w14:textId="77777777" w:rsidR="00CF6CFD" w:rsidRPr="003C7405" w:rsidRDefault="00CF6CFD" w:rsidP="00C31B28">
            <w:pPr>
              <w:rPr>
                <w:rFonts w:cstheme="minorHAnsi"/>
                <w:sz w:val="20"/>
                <w:szCs w:val="20"/>
              </w:rPr>
            </w:pPr>
          </w:p>
          <w:p w14:paraId="2CC5F115" w14:textId="50FB1ED3" w:rsidR="00CF6CFD" w:rsidRDefault="00CF6CFD" w:rsidP="00C31B28">
            <w:pPr>
              <w:rPr>
                <w:rFonts w:cstheme="minorHAnsi"/>
                <w:sz w:val="20"/>
                <w:szCs w:val="20"/>
              </w:rPr>
            </w:pPr>
            <w:r w:rsidRPr="003C7405">
              <w:rPr>
                <w:rFonts w:cstheme="minorHAnsi"/>
                <w:sz w:val="20"/>
                <w:szCs w:val="20"/>
              </w:rPr>
              <w:t xml:space="preserve">Children </w:t>
            </w:r>
            <w:r>
              <w:rPr>
                <w:rFonts w:cstheme="minorHAnsi"/>
                <w:sz w:val="20"/>
                <w:szCs w:val="20"/>
              </w:rPr>
              <w:t>are developing disciplinary knowledge of e.g., being a geographer, historian, artist, scientist, reader as well as core substantive knowledge.</w:t>
            </w:r>
            <w:r w:rsidRPr="003C7405">
              <w:rPr>
                <w:rFonts w:cstheme="minorHAnsi"/>
                <w:sz w:val="20"/>
                <w:szCs w:val="20"/>
              </w:rPr>
              <w:t xml:space="preserve"> </w:t>
            </w:r>
          </w:p>
          <w:p w14:paraId="40BE7996" w14:textId="77777777" w:rsidR="00CF6CFD" w:rsidRDefault="00CF6CFD" w:rsidP="00C31B28">
            <w:pPr>
              <w:rPr>
                <w:rFonts w:cstheme="minorHAnsi"/>
                <w:sz w:val="20"/>
                <w:szCs w:val="20"/>
              </w:rPr>
            </w:pPr>
          </w:p>
          <w:p w14:paraId="664B49DB" w14:textId="0661D13E" w:rsidR="00CF6CFD" w:rsidRPr="003C7405" w:rsidRDefault="00CF6CFD" w:rsidP="00C31B28">
            <w:pPr>
              <w:rPr>
                <w:rFonts w:cstheme="minorHAnsi"/>
                <w:sz w:val="20"/>
                <w:szCs w:val="20"/>
              </w:rPr>
            </w:pPr>
            <w:r>
              <w:rPr>
                <w:rFonts w:cstheme="minorHAnsi"/>
                <w:sz w:val="20"/>
                <w:szCs w:val="20"/>
              </w:rPr>
              <w:t>Pupil voice shows children can talk about disciplinary knowledge they need to ‘work like a..scientist / mathematician’ etc.</w:t>
            </w:r>
          </w:p>
        </w:tc>
        <w:tc>
          <w:tcPr>
            <w:tcW w:w="1800" w:type="dxa"/>
          </w:tcPr>
          <w:p w14:paraId="715D32A5" w14:textId="77777777" w:rsidR="00CF6CFD" w:rsidRPr="003C7405" w:rsidRDefault="00CF6CFD" w:rsidP="00C31B28">
            <w:pPr>
              <w:rPr>
                <w:rFonts w:cstheme="minorHAnsi"/>
                <w:sz w:val="20"/>
                <w:szCs w:val="20"/>
              </w:rPr>
            </w:pPr>
          </w:p>
        </w:tc>
      </w:tr>
      <w:tr w:rsidR="00CF6CFD" w:rsidRPr="003C7405" w14:paraId="719EF21F" w14:textId="77777777" w:rsidTr="00CF6CFD">
        <w:tc>
          <w:tcPr>
            <w:tcW w:w="2084" w:type="dxa"/>
          </w:tcPr>
          <w:p w14:paraId="2B1543AE" w14:textId="3D95EF18" w:rsidR="00CF6CFD" w:rsidRDefault="00CF6CFD" w:rsidP="00C31B28">
            <w:pPr>
              <w:rPr>
                <w:rFonts w:cstheme="minorHAnsi"/>
                <w:sz w:val="20"/>
                <w:szCs w:val="20"/>
              </w:rPr>
            </w:pPr>
            <w:r>
              <w:rPr>
                <w:rFonts w:cstheme="minorHAnsi"/>
                <w:sz w:val="20"/>
                <w:szCs w:val="20"/>
              </w:rPr>
              <w:t xml:space="preserve">Improve formative assessment methods to support showing </w:t>
            </w:r>
            <w:r>
              <w:rPr>
                <w:rFonts w:cstheme="minorHAnsi"/>
                <w:sz w:val="20"/>
                <w:szCs w:val="20"/>
              </w:rPr>
              <w:lastRenderedPageBreak/>
              <w:t>pupil progress and impact.</w:t>
            </w:r>
          </w:p>
        </w:tc>
        <w:tc>
          <w:tcPr>
            <w:tcW w:w="5040" w:type="dxa"/>
          </w:tcPr>
          <w:p w14:paraId="69D243AC" w14:textId="7A4AA8D5" w:rsidR="00CF6CFD" w:rsidRDefault="00CF6CFD" w:rsidP="00C31B28">
            <w:pPr>
              <w:rPr>
                <w:rFonts w:cstheme="minorHAnsi"/>
                <w:sz w:val="20"/>
                <w:szCs w:val="20"/>
              </w:rPr>
            </w:pPr>
            <w:r>
              <w:rPr>
                <w:rFonts w:cstheme="minorHAnsi"/>
                <w:sz w:val="20"/>
                <w:szCs w:val="20"/>
              </w:rPr>
              <w:lastRenderedPageBreak/>
              <w:t xml:space="preserve">Further develop CPD on formative assessment to support teachers identifying where children are at, the knowledge </w:t>
            </w:r>
            <w:r>
              <w:rPr>
                <w:rFonts w:cstheme="minorHAnsi"/>
                <w:sz w:val="20"/>
                <w:szCs w:val="20"/>
              </w:rPr>
              <w:lastRenderedPageBreak/>
              <w:t>at starting and ending points and how to assess for on-going learning.</w:t>
            </w:r>
          </w:p>
          <w:p w14:paraId="2E0A0B44" w14:textId="77777777" w:rsidR="00CF6CFD" w:rsidRDefault="00CF6CFD" w:rsidP="00C31B28">
            <w:pPr>
              <w:rPr>
                <w:rFonts w:cstheme="minorHAnsi"/>
                <w:sz w:val="20"/>
                <w:szCs w:val="20"/>
              </w:rPr>
            </w:pPr>
          </w:p>
          <w:p w14:paraId="427B190B" w14:textId="77777777" w:rsidR="00CF6CFD" w:rsidRDefault="00CF6CFD" w:rsidP="00C31B28">
            <w:pPr>
              <w:rPr>
                <w:rFonts w:cstheme="minorHAnsi"/>
                <w:sz w:val="20"/>
                <w:szCs w:val="20"/>
              </w:rPr>
            </w:pPr>
            <w:r>
              <w:rPr>
                <w:rFonts w:cstheme="minorHAnsi"/>
                <w:sz w:val="20"/>
                <w:szCs w:val="20"/>
              </w:rPr>
              <w:t>Developing graffiti wall principles to support formative assessment and support learning / prior knowledge recall.</w:t>
            </w:r>
          </w:p>
          <w:p w14:paraId="077C82A2" w14:textId="77777777" w:rsidR="00CF6CFD" w:rsidRDefault="00CF6CFD" w:rsidP="00C31B28">
            <w:pPr>
              <w:rPr>
                <w:rFonts w:cstheme="minorHAnsi"/>
                <w:sz w:val="20"/>
                <w:szCs w:val="20"/>
              </w:rPr>
            </w:pPr>
          </w:p>
          <w:p w14:paraId="4EAC26D7" w14:textId="77777777" w:rsidR="00CF6CFD" w:rsidRDefault="00CF6CFD" w:rsidP="00C31B28">
            <w:pPr>
              <w:rPr>
                <w:rFonts w:cstheme="minorHAnsi"/>
                <w:sz w:val="20"/>
                <w:szCs w:val="20"/>
              </w:rPr>
            </w:pPr>
          </w:p>
        </w:tc>
        <w:tc>
          <w:tcPr>
            <w:tcW w:w="720" w:type="dxa"/>
          </w:tcPr>
          <w:p w14:paraId="3D5AE377" w14:textId="482039CA" w:rsidR="00CF6CFD" w:rsidRPr="003C7405" w:rsidRDefault="00CF6CFD" w:rsidP="00C31B28">
            <w:pPr>
              <w:rPr>
                <w:rFonts w:cstheme="minorHAnsi"/>
                <w:sz w:val="20"/>
                <w:szCs w:val="20"/>
              </w:rPr>
            </w:pPr>
            <w:r>
              <w:rPr>
                <w:rFonts w:cstheme="minorHAnsi"/>
                <w:sz w:val="20"/>
                <w:szCs w:val="20"/>
              </w:rPr>
              <w:lastRenderedPageBreak/>
              <w:t>EW</w:t>
            </w:r>
          </w:p>
        </w:tc>
        <w:tc>
          <w:tcPr>
            <w:tcW w:w="720" w:type="dxa"/>
          </w:tcPr>
          <w:p w14:paraId="62D53281" w14:textId="6032E959" w:rsidR="00CF6CFD" w:rsidRPr="003C7405" w:rsidRDefault="00CF6CFD"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27FF7CBF" w14:textId="4DC48F3F" w:rsidR="00CF6CFD" w:rsidRDefault="00CF6CFD" w:rsidP="00C31B28">
            <w:pPr>
              <w:rPr>
                <w:rFonts w:cstheme="minorHAnsi"/>
                <w:sz w:val="20"/>
                <w:szCs w:val="20"/>
              </w:rPr>
            </w:pPr>
            <w:r>
              <w:rPr>
                <w:rFonts w:cstheme="minorHAnsi"/>
                <w:sz w:val="20"/>
                <w:szCs w:val="20"/>
              </w:rPr>
              <w:t>TT</w:t>
            </w:r>
          </w:p>
        </w:tc>
        <w:tc>
          <w:tcPr>
            <w:tcW w:w="4680" w:type="dxa"/>
          </w:tcPr>
          <w:p w14:paraId="26670B9D" w14:textId="77777777" w:rsidR="00CF6CFD" w:rsidRDefault="00CF6CFD" w:rsidP="00C31B28">
            <w:pPr>
              <w:rPr>
                <w:rFonts w:cstheme="minorHAnsi"/>
                <w:sz w:val="20"/>
                <w:szCs w:val="20"/>
              </w:rPr>
            </w:pPr>
            <w:r>
              <w:rPr>
                <w:rFonts w:cstheme="minorHAnsi"/>
                <w:sz w:val="20"/>
                <w:szCs w:val="20"/>
              </w:rPr>
              <w:t>Staff utilising on-going AFL strategies as a part of their daily pedagogical strategies.</w:t>
            </w:r>
          </w:p>
          <w:p w14:paraId="5A3548A5" w14:textId="77777777" w:rsidR="00CF6CFD" w:rsidRDefault="00CF6CFD" w:rsidP="00C31B28">
            <w:pPr>
              <w:rPr>
                <w:rFonts w:cstheme="minorHAnsi"/>
                <w:sz w:val="20"/>
                <w:szCs w:val="20"/>
              </w:rPr>
            </w:pPr>
          </w:p>
          <w:p w14:paraId="4930CE23" w14:textId="77777777" w:rsidR="00CF6CFD" w:rsidRDefault="00CF6CFD" w:rsidP="00C31B28">
            <w:pPr>
              <w:rPr>
                <w:rFonts w:cstheme="minorHAnsi"/>
                <w:sz w:val="20"/>
                <w:szCs w:val="20"/>
              </w:rPr>
            </w:pPr>
            <w:r>
              <w:rPr>
                <w:rFonts w:cstheme="minorHAnsi"/>
                <w:sz w:val="20"/>
                <w:szCs w:val="20"/>
              </w:rPr>
              <w:lastRenderedPageBreak/>
              <w:t>Graffiti walls evidence across the curriculum as a strong feature of Elm Tree assessment principles.</w:t>
            </w:r>
          </w:p>
          <w:p w14:paraId="7060F9A4" w14:textId="77777777" w:rsidR="00CF6CFD" w:rsidRDefault="00CF6CFD" w:rsidP="00C31B28">
            <w:pPr>
              <w:rPr>
                <w:rFonts w:cstheme="minorHAnsi"/>
                <w:sz w:val="20"/>
                <w:szCs w:val="20"/>
              </w:rPr>
            </w:pPr>
          </w:p>
          <w:p w14:paraId="5355FC1E" w14:textId="34B9E0C2" w:rsidR="00CF6CFD" w:rsidRPr="003C7405" w:rsidRDefault="00CF6CFD" w:rsidP="00C31B28">
            <w:pPr>
              <w:rPr>
                <w:rFonts w:cstheme="minorHAnsi"/>
                <w:sz w:val="20"/>
                <w:szCs w:val="20"/>
              </w:rPr>
            </w:pPr>
            <w:r>
              <w:rPr>
                <w:rFonts w:cstheme="minorHAnsi"/>
                <w:sz w:val="20"/>
                <w:szCs w:val="20"/>
              </w:rPr>
              <w:t xml:space="preserve">Teachers </w:t>
            </w:r>
            <w:r w:rsidR="000B1125">
              <w:rPr>
                <w:rFonts w:cstheme="minorHAnsi"/>
                <w:sz w:val="20"/>
                <w:szCs w:val="20"/>
              </w:rPr>
              <w:t xml:space="preserve">have a deeper </w:t>
            </w:r>
            <w:r>
              <w:rPr>
                <w:rFonts w:cstheme="minorHAnsi"/>
                <w:sz w:val="20"/>
                <w:szCs w:val="20"/>
              </w:rPr>
              <w:t>understand</w:t>
            </w:r>
            <w:r w:rsidR="000B1125">
              <w:rPr>
                <w:rFonts w:cstheme="minorHAnsi"/>
                <w:sz w:val="20"/>
                <w:szCs w:val="20"/>
              </w:rPr>
              <w:t xml:space="preserve">ing on </w:t>
            </w:r>
            <w:r>
              <w:rPr>
                <w:rFonts w:cstheme="minorHAnsi"/>
                <w:sz w:val="20"/>
                <w:szCs w:val="20"/>
              </w:rPr>
              <w:t>how formative assessment supports the teaching and learning process.</w:t>
            </w:r>
          </w:p>
        </w:tc>
        <w:tc>
          <w:tcPr>
            <w:tcW w:w="1800" w:type="dxa"/>
          </w:tcPr>
          <w:p w14:paraId="24B5E856" w14:textId="77777777" w:rsidR="00CF6CFD" w:rsidRPr="003C7405" w:rsidRDefault="00CF6CFD" w:rsidP="00C31B28">
            <w:pPr>
              <w:rPr>
                <w:rFonts w:cstheme="minorHAnsi"/>
                <w:sz w:val="20"/>
                <w:szCs w:val="20"/>
              </w:rPr>
            </w:pPr>
          </w:p>
        </w:tc>
      </w:tr>
      <w:tr w:rsidR="00CF6CFD" w:rsidRPr="003C7405" w14:paraId="1F4DD6E8" w14:textId="77777777" w:rsidTr="00CF6CFD">
        <w:tc>
          <w:tcPr>
            <w:tcW w:w="2084" w:type="dxa"/>
          </w:tcPr>
          <w:p w14:paraId="22E98AA3" w14:textId="08575E94" w:rsidR="00CF6CFD" w:rsidRDefault="00CF6CFD" w:rsidP="00C31B28">
            <w:pPr>
              <w:rPr>
                <w:rFonts w:cstheme="minorHAnsi"/>
                <w:sz w:val="20"/>
                <w:szCs w:val="20"/>
              </w:rPr>
            </w:pPr>
            <w:r>
              <w:rPr>
                <w:rFonts w:cstheme="minorHAnsi"/>
                <w:sz w:val="20"/>
                <w:szCs w:val="20"/>
              </w:rPr>
              <w:t>To develop deeper understanding of schema and how learning builds and connects to support teacher pedagogy.</w:t>
            </w:r>
          </w:p>
        </w:tc>
        <w:tc>
          <w:tcPr>
            <w:tcW w:w="5040" w:type="dxa"/>
          </w:tcPr>
          <w:p w14:paraId="15C8751F" w14:textId="77777777" w:rsidR="00CF6CFD" w:rsidRDefault="00CF6CFD" w:rsidP="00C31B28">
            <w:pPr>
              <w:rPr>
                <w:rFonts w:cstheme="minorHAnsi"/>
                <w:sz w:val="20"/>
                <w:szCs w:val="20"/>
              </w:rPr>
            </w:pPr>
            <w:r>
              <w:rPr>
                <w:rFonts w:cstheme="minorHAnsi"/>
                <w:sz w:val="20"/>
                <w:szCs w:val="20"/>
              </w:rPr>
              <w:t>Training on schema theory and how learning builds and connects.</w:t>
            </w:r>
          </w:p>
          <w:p w14:paraId="67A41552" w14:textId="77777777" w:rsidR="00CF6CFD" w:rsidRDefault="00CF6CFD" w:rsidP="00C31B28">
            <w:pPr>
              <w:rPr>
                <w:rFonts w:cstheme="minorHAnsi"/>
                <w:sz w:val="20"/>
                <w:szCs w:val="20"/>
              </w:rPr>
            </w:pPr>
          </w:p>
          <w:p w14:paraId="7372E82C" w14:textId="1A41CFEE" w:rsidR="000B1125" w:rsidRDefault="00CF6CFD" w:rsidP="00C31B28">
            <w:pPr>
              <w:rPr>
                <w:rFonts w:cstheme="minorHAnsi"/>
                <w:sz w:val="20"/>
                <w:szCs w:val="20"/>
              </w:rPr>
            </w:pPr>
            <w:r>
              <w:rPr>
                <w:rFonts w:cstheme="minorHAnsi"/>
                <w:sz w:val="20"/>
                <w:szCs w:val="20"/>
              </w:rPr>
              <w:t>Modelling and curriculum support to develop within teaching practice.</w:t>
            </w:r>
          </w:p>
          <w:p w14:paraId="42FC1555" w14:textId="77777777" w:rsidR="003473D8" w:rsidRDefault="003473D8" w:rsidP="00C31B28">
            <w:pPr>
              <w:rPr>
                <w:rFonts w:cstheme="minorHAnsi"/>
                <w:sz w:val="20"/>
                <w:szCs w:val="20"/>
              </w:rPr>
            </w:pPr>
          </w:p>
          <w:p w14:paraId="74784CBA" w14:textId="3809970C" w:rsidR="00CF6CFD" w:rsidRDefault="00CF6CFD" w:rsidP="00C31B28">
            <w:pPr>
              <w:rPr>
                <w:rFonts w:cstheme="minorHAnsi"/>
                <w:sz w:val="20"/>
                <w:szCs w:val="20"/>
              </w:rPr>
            </w:pPr>
            <w:r>
              <w:rPr>
                <w:rFonts w:cstheme="minorHAnsi"/>
                <w:sz w:val="20"/>
                <w:szCs w:val="20"/>
              </w:rPr>
              <w:t>Developing graffiti walls to support evidencing the building of schemas.</w:t>
            </w:r>
          </w:p>
        </w:tc>
        <w:tc>
          <w:tcPr>
            <w:tcW w:w="720" w:type="dxa"/>
          </w:tcPr>
          <w:p w14:paraId="462480A5" w14:textId="205B4C47" w:rsidR="00CF6CFD" w:rsidRDefault="00CF6CFD" w:rsidP="00C31B28">
            <w:pPr>
              <w:rPr>
                <w:rFonts w:cstheme="minorHAnsi"/>
                <w:sz w:val="20"/>
                <w:szCs w:val="20"/>
              </w:rPr>
            </w:pPr>
            <w:r>
              <w:rPr>
                <w:rFonts w:cstheme="minorHAnsi"/>
                <w:sz w:val="20"/>
                <w:szCs w:val="20"/>
              </w:rPr>
              <w:t>EW</w:t>
            </w:r>
          </w:p>
        </w:tc>
        <w:tc>
          <w:tcPr>
            <w:tcW w:w="720" w:type="dxa"/>
          </w:tcPr>
          <w:p w14:paraId="01680433" w14:textId="362B03FE" w:rsidR="00CF6CFD" w:rsidRPr="003C7405" w:rsidRDefault="00CF6CFD"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0E75CC3B" w14:textId="104E7276" w:rsidR="00CF6CFD" w:rsidRDefault="00CF6CFD" w:rsidP="00C31B28">
            <w:pPr>
              <w:rPr>
                <w:rFonts w:cstheme="minorHAnsi"/>
                <w:sz w:val="20"/>
                <w:szCs w:val="20"/>
              </w:rPr>
            </w:pPr>
            <w:r>
              <w:rPr>
                <w:rFonts w:cstheme="minorHAnsi"/>
                <w:sz w:val="20"/>
                <w:szCs w:val="20"/>
              </w:rPr>
              <w:t>TT</w:t>
            </w:r>
          </w:p>
        </w:tc>
        <w:tc>
          <w:tcPr>
            <w:tcW w:w="4680" w:type="dxa"/>
          </w:tcPr>
          <w:p w14:paraId="150387F9" w14:textId="77777777" w:rsidR="00CF6CFD" w:rsidRDefault="00CF6CFD" w:rsidP="00C31B28">
            <w:pPr>
              <w:rPr>
                <w:rFonts w:cstheme="minorHAnsi"/>
                <w:sz w:val="20"/>
                <w:szCs w:val="20"/>
              </w:rPr>
            </w:pPr>
            <w:r w:rsidRPr="003C7405">
              <w:rPr>
                <w:rFonts w:cstheme="minorHAnsi"/>
                <w:sz w:val="20"/>
                <w:szCs w:val="20"/>
              </w:rPr>
              <w:t xml:space="preserve">Staff </w:t>
            </w:r>
            <w:r>
              <w:rPr>
                <w:rFonts w:cstheme="minorHAnsi"/>
                <w:sz w:val="20"/>
                <w:szCs w:val="20"/>
              </w:rPr>
              <w:t>voice and learning observations shows that teachers are developing in the understanding of schema and how this links to curriculum and sequences of lesson design.</w:t>
            </w:r>
          </w:p>
          <w:p w14:paraId="3DD8C601" w14:textId="77777777" w:rsidR="00CF6CFD" w:rsidRDefault="00CF6CFD" w:rsidP="00C31B28">
            <w:pPr>
              <w:rPr>
                <w:rFonts w:cstheme="minorHAnsi"/>
                <w:sz w:val="20"/>
                <w:szCs w:val="20"/>
              </w:rPr>
            </w:pPr>
          </w:p>
          <w:p w14:paraId="2C80BFD5" w14:textId="38AE7983" w:rsidR="00CF6CFD" w:rsidRDefault="00CF6CFD" w:rsidP="00C31B28">
            <w:pPr>
              <w:rPr>
                <w:rFonts w:cstheme="minorHAnsi"/>
                <w:sz w:val="20"/>
                <w:szCs w:val="20"/>
              </w:rPr>
            </w:pPr>
            <w:r>
              <w:rPr>
                <w:rFonts w:cstheme="minorHAnsi"/>
                <w:sz w:val="20"/>
                <w:szCs w:val="20"/>
              </w:rPr>
              <w:t>Evidence of pupils’ graffiti walls showing the building of schema and progression of learning sequencing.</w:t>
            </w:r>
          </w:p>
        </w:tc>
        <w:tc>
          <w:tcPr>
            <w:tcW w:w="1800" w:type="dxa"/>
          </w:tcPr>
          <w:p w14:paraId="624C2C56" w14:textId="77777777" w:rsidR="00CF6CFD" w:rsidRPr="003C7405" w:rsidRDefault="00CF6CFD" w:rsidP="00C31B28">
            <w:pPr>
              <w:rPr>
                <w:rFonts w:cstheme="minorHAnsi"/>
                <w:sz w:val="20"/>
                <w:szCs w:val="20"/>
              </w:rPr>
            </w:pPr>
          </w:p>
        </w:tc>
      </w:tr>
      <w:tr w:rsidR="00CF6CFD" w:rsidRPr="003C7405" w14:paraId="38AD4280" w14:textId="77777777" w:rsidTr="00CF6CFD">
        <w:tc>
          <w:tcPr>
            <w:tcW w:w="2084" w:type="dxa"/>
          </w:tcPr>
          <w:p w14:paraId="79BB8904" w14:textId="740BC33C" w:rsidR="00CF6CFD" w:rsidRDefault="00CF6CFD" w:rsidP="00C31B28">
            <w:pPr>
              <w:rPr>
                <w:rFonts w:cstheme="minorHAnsi"/>
                <w:sz w:val="20"/>
                <w:szCs w:val="20"/>
              </w:rPr>
            </w:pPr>
            <w:r w:rsidRPr="003C7405">
              <w:rPr>
                <w:rFonts w:cstheme="minorHAnsi"/>
                <w:sz w:val="20"/>
                <w:szCs w:val="20"/>
              </w:rPr>
              <w:t xml:space="preserve">To develop knowledge of SOLO taxonomy within staff </w:t>
            </w:r>
            <w:r>
              <w:rPr>
                <w:rFonts w:cstheme="minorHAnsi"/>
                <w:sz w:val="20"/>
                <w:szCs w:val="20"/>
              </w:rPr>
              <w:t>and how this can be linked to ‘schema’ (see above) to support formative assessment methods.</w:t>
            </w:r>
            <w:r w:rsidRPr="003C7405">
              <w:rPr>
                <w:rFonts w:cstheme="minorHAnsi"/>
                <w:sz w:val="20"/>
                <w:szCs w:val="20"/>
              </w:rPr>
              <w:t xml:space="preserve"> </w:t>
            </w:r>
          </w:p>
        </w:tc>
        <w:tc>
          <w:tcPr>
            <w:tcW w:w="5040" w:type="dxa"/>
          </w:tcPr>
          <w:p w14:paraId="2A84651A" w14:textId="77777777" w:rsidR="00CF6CFD" w:rsidRPr="003C7405" w:rsidRDefault="00CF6CFD" w:rsidP="00C31B28">
            <w:pPr>
              <w:rPr>
                <w:rFonts w:cstheme="minorHAnsi"/>
                <w:sz w:val="20"/>
                <w:szCs w:val="20"/>
              </w:rPr>
            </w:pPr>
            <w:r w:rsidRPr="003C7405">
              <w:rPr>
                <w:rFonts w:cstheme="minorHAnsi"/>
                <w:sz w:val="20"/>
                <w:szCs w:val="20"/>
              </w:rPr>
              <w:t xml:space="preserve">Staff will have comprehensive training </w:t>
            </w:r>
            <w:r>
              <w:rPr>
                <w:rFonts w:cstheme="minorHAnsi"/>
                <w:sz w:val="20"/>
                <w:szCs w:val="20"/>
              </w:rPr>
              <w:t>on schemas, SOLO taxonomy and linking this to formative (and summative) assessment.</w:t>
            </w:r>
            <w:r w:rsidRPr="003C7405">
              <w:rPr>
                <w:rFonts w:cstheme="minorHAnsi"/>
                <w:sz w:val="20"/>
                <w:szCs w:val="20"/>
              </w:rPr>
              <w:t xml:space="preserve"> </w:t>
            </w:r>
          </w:p>
          <w:p w14:paraId="342759A8" w14:textId="77777777" w:rsidR="00CF6CFD" w:rsidRPr="003C7405" w:rsidRDefault="00CF6CFD" w:rsidP="00C31B28">
            <w:pPr>
              <w:rPr>
                <w:rFonts w:cstheme="minorHAnsi"/>
                <w:sz w:val="20"/>
                <w:szCs w:val="20"/>
              </w:rPr>
            </w:pPr>
          </w:p>
          <w:p w14:paraId="64A7593F" w14:textId="77777777" w:rsidR="00CF6CFD" w:rsidRDefault="00CF6CFD" w:rsidP="00C31B28">
            <w:pPr>
              <w:rPr>
                <w:rFonts w:cstheme="minorHAnsi"/>
                <w:sz w:val="20"/>
                <w:szCs w:val="20"/>
              </w:rPr>
            </w:pPr>
            <w:r w:rsidRPr="003C7405">
              <w:rPr>
                <w:rFonts w:cstheme="minorHAnsi"/>
                <w:sz w:val="20"/>
                <w:szCs w:val="20"/>
              </w:rPr>
              <w:t xml:space="preserve">Subject leaders to have training specific to how this looks in their own subject and to deliver this to other staff once secure. </w:t>
            </w:r>
          </w:p>
          <w:p w14:paraId="0317B037" w14:textId="77777777" w:rsidR="00CF6CFD" w:rsidRDefault="00CF6CFD" w:rsidP="00C31B28">
            <w:pPr>
              <w:rPr>
                <w:rFonts w:cstheme="minorHAnsi"/>
                <w:sz w:val="20"/>
                <w:szCs w:val="20"/>
              </w:rPr>
            </w:pPr>
          </w:p>
          <w:p w14:paraId="3ECFD7CA" w14:textId="368CCDFE" w:rsidR="00CF6CFD" w:rsidRDefault="00CF6CFD" w:rsidP="00C31B28">
            <w:pPr>
              <w:rPr>
                <w:rFonts w:cstheme="minorHAnsi"/>
                <w:sz w:val="20"/>
                <w:szCs w:val="20"/>
              </w:rPr>
            </w:pPr>
            <w:r>
              <w:rPr>
                <w:rFonts w:cstheme="minorHAnsi"/>
                <w:sz w:val="20"/>
                <w:szCs w:val="20"/>
              </w:rPr>
              <w:t>Teachers are adapting sequences of learning and / or strategies to support personalised learning based on children’s schema.</w:t>
            </w:r>
          </w:p>
        </w:tc>
        <w:tc>
          <w:tcPr>
            <w:tcW w:w="720" w:type="dxa"/>
          </w:tcPr>
          <w:p w14:paraId="469647DC" w14:textId="3F5CA787" w:rsidR="00CF6CFD" w:rsidRDefault="00CF6CFD" w:rsidP="00C31B28">
            <w:pPr>
              <w:rPr>
                <w:rFonts w:cstheme="minorHAnsi"/>
                <w:sz w:val="20"/>
                <w:szCs w:val="20"/>
              </w:rPr>
            </w:pPr>
            <w:r>
              <w:rPr>
                <w:rFonts w:cstheme="minorHAnsi"/>
                <w:sz w:val="20"/>
                <w:szCs w:val="20"/>
              </w:rPr>
              <w:t>EW</w:t>
            </w:r>
          </w:p>
        </w:tc>
        <w:tc>
          <w:tcPr>
            <w:tcW w:w="720" w:type="dxa"/>
          </w:tcPr>
          <w:p w14:paraId="0E4FADD9" w14:textId="47F560BE" w:rsidR="00CF6CFD" w:rsidRPr="003C7405" w:rsidRDefault="00CF6CFD"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21CD1907" w14:textId="6260DFE7" w:rsidR="00CF6CFD" w:rsidRDefault="00CF6CFD" w:rsidP="00C31B28">
            <w:pPr>
              <w:rPr>
                <w:rFonts w:cstheme="minorHAnsi"/>
                <w:sz w:val="20"/>
                <w:szCs w:val="20"/>
              </w:rPr>
            </w:pPr>
            <w:r>
              <w:rPr>
                <w:rFonts w:cstheme="minorHAnsi"/>
                <w:sz w:val="20"/>
                <w:szCs w:val="20"/>
              </w:rPr>
              <w:t>TT</w:t>
            </w:r>
          </w:p>
        </w:tc>
        <w:tc>
          <w:tcPr>
            <w:tcW w:w="4680" w:type="dxa"/>
          </w:tcPr>
          <w:p w14:paraId="18E411A4" w14:textId="77777777" w:rsidR="00CF6CFD" w:rsidRPr="003C7405" w:rsidRDefault="00CF6CFD" w:rsidP="00C31B28">
            <w:pPr>
              <w:rPr>
                <w:rFonts w:cstheme="minorHAnsi"/>
                <w:sz w:val="20"/>
                <w:szCs w:val="20"/>
              </w:rPr>
            </w:pPr>
            <w:r w:rsidRPr="003C7405">
              <w:rPr>
                <w:rFonts w:cstheme="minorHAnsi"/>
                <w:sz w:val="20"/>
                <w:szCs w:val="20"/>
              </w:rPr>
              <w:t xml:space="preserve">Staff </w:t>
            </w:r>
            <w:r>
              <w:rPr>
                <w:rFonts w:cstheme="minorHAnsi"/>
                <w:sz w:val="20"/>
                <w:szCs w:val="20"/>
              </w:rPr>
              <w:t>voice and learning observations shows that teachers are</w:t>
            </w:r>
            <w:r w:rsidRPr="003C7405">
              <w:rPr>
                <w:rFonts w:cstheme="minorHAnsi"/>
                <w:sz w:val="20"/>
                <w:szCs w:val="20"/>
              </w:rPr>
              <w:t xml:space="preserve"> secure in practical ways to make sure that children are learning and remembering more. </w:t>
            </w:r>
          </w:p>
          <w:p w14:paraId="00858F08" w14:textId="77777777" w:rsidR="00CF6CFD" w:rsidRPr="003C7405" w:rsidRDefault="00CF6CFD" w:rsidP="00C31B28">
            <w:pPr>
              <w:rPr>
                <w:rFonts w:cstheme="minorHAnsi"/>
                <w:sz w:val="20"/>
                <w:szCs w:val="20"/>
              </w:rPr>
            </w:pPr>
          </w:p>
          <w:p w14:paraId="1ECCE034" w14:textId="77777777" w:rsidR="00CF6CFD" w:rsidRPr="003C7405" w:rsidRDefault="00CF6CFD" w:rsidP="00C31B28">
            <w:pPr>
              <w:rPr>
                <w:rFonts w:cstheme="minorHAnsi"/>
                <w:sz w:val="20"/>
                <w:szCs w:val="20"/>
              </w:rPr>
            </w:pPr>
            <w:r w:rsidRPr="003C7405">
              <w:rPr>
                <w:rFonts w:cstheme="minorHAnsi"/>
                <w:sz w:val="20"/>
                <w:szCs w:val="20"/>
              </w:rPr>
              <w:t xml:space="preserve">Graffiti walls will be </w:t>
            </w:r>
            <w:r>
              <w:rPr>
                <w:rFonts w:cstheme="minorHAnsi"/>
                <w:sz w:val="20"/>
                <w:szCs w:val="20"/>
              </w:rPr>
              <w:t>linked to the SOLO taxonomy to support strong assessment principles and practice evidenced in classrooms, pupil recording and learning observations.</w:t>
            </w:r>
          </w:p>
          <w:p w14:paraId="34C1EA82" w14:textId="77777777" w:rsidR="00CF6CFD" w:rsidRPr="003C7405" w:rsidRDefault="00CF6CFD" w:rsidP="00C31B28">
            <w:pPr>
              <w:rPr>
                <w:rFonts w:cstheme="minorHAnsi"/>
                <w:sz w:val="20"/>
                <w:szCs w:val="20"/>
              </w:rPr>
            </w:pPr>
          </w:p>
          <w:p w14:paraId="0E4E4460" w14:textId="77777777" w:rsidR="00CF6CFD" w:rsidRPr="003C7405" w:rsidRDefault="00CF6CFD" w:rsidP="00C31B28">
            <w:pPr>
              <w:rPr>
                <w:rFonts w:cstheme="minorHAnsi"/>
                <w:sz w:val="20"/>
                <w:szCs w:val="20"/>
              </w:rPr>
            </w:pPr>
            <w:r w:rsidRPr="003C7405">
              <w:rPr>
                <w:rFonts w:cstheme="minorHAnsi"/>
                <w:sz w:val="20"/>
                <w:szCs w:val="20"/>
              </w:rPr>
              <w:t>Children will move from pre</w:t>
            </w:r>
            <w:r>
              <w:rPr>
                <w:rFonts w:cstheme="minorHAnsi"/>
                <w:sz w:val="20"/>
                <w:szCs w:val="20"/>
              </w:rPr>
              <w:t>-</w:t>
            </w:r>
            <w:r w:rsidRPr="003C7405">
              <w:rPr>
                <w:rFonts w:cstheme="minorHAnsi"/>
                <w:sz w:val="20"/>
                <w:szCs w:val="20"/>
              </w:rPr>
              <w:t>structural understanding through the stages of SOLO taxonomy</w:t>
            </w:r>
            <w:r>
              <w:rPr>
                <w:rFonts w:cstheme="minorHAnsi"/>
                <w:sz w:val="20"/>
                <w:szCs w:val="20"/>
              </w:rPr>
              <w:t>,</w:t>
            </w:r>
            <w:r w:rsidRPr="003C7405">
              <w:rPr>
                <w:rFonts w:cstheme="minorHAnsi"/>
                <w:sz w:val="20"/>
                <w:szCs w:val="20"/>
              </w:rPr>
              <w:t xml:space="preserve"> as their own individual needs allow them to. </w:t>
            </w:r>
            <w:r>
              <w:rPr>
                <w:rFonts w:cstheme="minorHAnsi"/>
                <w:sz w:val="20"/>
                <w:szCs w:val="20"/>
              </w:rPr>
              <w:t>Teachers articulate how they use this individualised information to support each pupil.</w:t>
            </w:r>
          </w:p>
        </w:tc>
        <w:tc>
          <w:tcPr>
            <w:tcW w:w="1800" w:type="dxa"/>
          </w:tcPr>
          <w:p w14:paraId="6BA1C91D" w14:textId="77777777" w:rsidR="00CF6CFD" w:rsidRPr="003C7405" w:rsidRDefault="00CF6CFD" w:rsidP="00C31B28">
            <w:pPr>
              <w:rPr>
                <w:rFonts w:cstheme="minorHAnsi"/>
                <w:sz w:val="20"/>
                <w:szCs w:val="20"/>
              </w:rPr>
            </w:pPr>
          </w:p>
        </w:tc>
      </w:tr>
      <w:tr w:rsidR="00CF6CFD" w:rsidRPr="003C7405" w14:paraId="5610DD10" w14:textId="77777777" w:rsidTr="00CF6CFD">
        <w:tc>
          <w:tcPr>
            <w:tcW w:w="2084" w:type="dxa"/>
          </w:tcPr>
          <w:p w14:paraId="1400714D" w14:textId="1289880C" w:rsidR="00CF6CFD" w:rsidRPr="003C7405" w:rsidRDefault="00CF6CFD" w:rsidP="00C31B28">
            <w:pPr>
              <w:rPr>
                <w:rFonts w:cstheme="minorHAnsi"/>
                <w:sz w:val="20"/>
                <w:szCs w:val="20"/>
              </w:rPr>
            </w:pPr>
            <w:r w:rsidRPr="00A1080B">
              <w:rPr>
                <w:rFonts w:cstheme="minorHAnsi"/>
                <w:sz w:val="20"/>
                <w:szCs w:val="20"/>
              </w:rPr>
              <w:t>To work with subject leaders to plan cultural capital reading experiences across subjects for reading overview.</w:t>
            </w:r>
          </w:p>
        </w:tc>
        <w:tc>
          <w:tcPr>
            <w:tcW w:w="5040" w:type="dxa"/>
          </w:tcPr>
          <w:p w14:paraId="7A7EDC3E" w14:textId="77777777" w:rsidR="00CF6CFD" w:rsidRPr="00A1080B" w:rsidRDefault="00CF6CFD" w:rsidP="00A1080B">
            <w:pPr>
              <w:rPr>
                <w:rFonts w:cstheme="minorHAnsi"/>
                <w:sz w:val="20"/>
                <w:szCs w:val="20"/>
              </w:rPr>
            </w:pPr>
            <w:r w:rsidRPr="00A1080B">
              <w:rPr>
                <w:rFonts w:cstheme="minorHAnsi"/>
                <w:sz w:val="20"/>
                <w:szCs w:val="20"/>
              </w:rPr>
              <w:t xml:space="preserve">Subject lead to discuss specific literature which will be used within other subjects. </w:t>
            </w:r>
          </w:p>
          <w:p w14:paraId="6FD4202B" w14:textId="77777777" w:rsidR="00CF6CFD" w:rsidRPr="00A1080B" w:rsidRDefault="00CF6CFD" w:rsidP="00A1080B">
            <w:pPr>
              <w:rPr>
                <w:rFonts w:cstheme="minorHAnsi"/>
                <w:sz w:val="20"/>
                <w:szCs w:val="20"/>
              </w:rPr>
            </w:pPr>
          </w:p>
          <w:p w14:paraId="7007627F" w14:textId="37E31652" w:rsidR="00CF6CFD" w:rsidRPr="003C7405" w:rsidRDefault="00CF6CFD" w:rsidP="00A1080B">
            <w:pPr>
              <w:rPr>
                <w:rFonts w:cstheme="minorHAnsi"/>
                <w:sz w:val="20"/>
                <w:szCs w:val="20"/>
              </w:rPr>
            </w:pPr>
            <w:r w:rsidRPr="00A1080B">
              <w:rPr>
                <w:rFonts w:cstheme="minorHAnsi"/>
                <w:sz w:val="20"/>
                <w:szCs w:val="20"/>
              </w:rPr>
              <w:t>Consensus to be made and planned into foundation reading spine.</w:t>
            </w:r>
          </w:p>
        </w:tc>
        <w:tc>
          <w:tcPr>
            <w:tcW w:w="720" w:type="dxa"/>
          </w:tcPr>
          <w:p w14:paraId="665AA5EF" w14:textId="218CAEFE" w:rsidR="00CF6CFD" w:rsidRDefault="00CF6CFD" w:rsidP="00C31B28">
            <w:pPr>
              <w:rPr>
                <w:rFonts w:cstheme="minorHAnsi"/>
                <w:sz w:val="20"/>
                <w:szCs w:val="20"/>
              </w:rPr>
            </w:pPr>
            <w:r>
              <w:rPr>
                <w:rFonts w:cstheme="minorHAnsi"/>
                <w:sz w:val="20"/>
                <w:szCs w:val="20"/>
              </w:rPr>
              <w:t>EC</w:t>
            </w:r>
          </w:p>
        </w:tc>
        <w:tc>
          <w:tcPr>
            <w:tcW w:w="720" w:type="dxa"/>
          </w:tcPr>
          <w:p w14:paraId="3E9CAF25" w14:textId="3FD0DD33" w:rsidR="00CF6CFD" w:rsidRPr="003C7405" w:rsidRDefault="00BB0640" w:rsidP="00C31B28">
            <w:pPr>
              <w:rPr>
                <w:rFonts w:cstheme="minorHAnsi"/>
                <w:sz w:val="20"/>
                <w:szCs w:val="20"/>
              </w:rPr>
            </w:pPr>
            <w:proofErr w:type="spellStart"/>
            <w:r>
              <w:rPr>
                <w:rFonts w:cstheme="minorHAnsi"/>
                <w:sz w:val="20"/>
                <w:szCs w:val="20"/>
              </w:rPr>
              <w:t>Aut</w:t>
            </w:r>
            <w:proofErr w:type="spellEnd"/>
            <w:r w:rsidR="00CF6CFD">
              <w:rPr>
                <w:rFonts w:cstheme="minorHAnsi"/>
                <w:sz w:val="20"/>
                <w:szCs w:val="20"/>
              </w:rPr>
              <w:t xml:space="preserve"> ‘23</w:t>
            </w:r>
          </w:p>
        </w:tc>
        <w:tc>
          <w:tcPr>
            <w:tcW w:w="720" w:type="dxa"/>
          </w:tcPr>
          <w:p w14:paraId="1BF7F8CF" w14:textId="2E55A7B3" w:rsidR="00CF6CFD" w:rsidRDefault="00CF6CFD" w:rsidP="00C31B28">
            <w:pPr>
              <w:rPr>
                <w:rFonts w:cstheme="minorHAnsi"/>
                <w:sz w:val="20"/>
                <w:szCs w:val="20"/>
              </w:rPr>
            </w:pPr>
            <w:r>
              <w:rPr>
                <w:rFonts w:cstheme="minorHAnsi"/>
                <w:sz w:val="20"/>
                <w:szCs w:val="20"/>
              </w:rPr>
              <w:t>£5k</w:t>
            </w:r>
          </w:p>
        </w:tc>
        <w:tc>
          <w:tcPr>
            <w:tcW w:w="4680" w:type="dxa"/>
          </w:tcPr>
          <w:p w14:paraId="589BD112" w14:textId="77777777" w:rsidR="00CF6CFD" w:rsidRPr="00A1080B" w:rsidRDefault="00CF6CFD" w:rsidP="00A1080B">
            <w:pPr>
              <w:rPr>
                <w:rFonts w:cstheme="minorHAnsi"/>
                <w:sz w:val="20"/>
                <w:szCs w:val="20"/>
              </w:rPr>
            </w:pPr>
            <w:r w:rsidRPr="00A1080B">
              <w:rPr>
                <w:rFonts w:cstheme="minorHAnsi"/>
                <w:sz w:val="20"/>
                <w:szCs w:val="20"/>
              </w:rPr>
              <w:t xml:space="preserve">Children will experience the ‘best that has been thought and said’ through literature within foundation subjects. </w:t>
            </w:r>
          </w:p>
          <w:p w14:paraId="6CB07421" w14:textId="77777777" w:rsidR="00CF6CFD" w:rsidRPr="00A1080B" w:rsidRDefault="00CF6CFD" w:rsidP="00A1080B">
            <w:pPr>
              <w:rPr>
                <w:rFonts w:cstheme="minorHAnsi"/>
                <w:sz w:val="20"/>
                <w:szCs w:val="20"/>
              </w:rPr>
            </w:pPr>
          </w:p>
          <w:p w14:paraId="07788AA5" w14:textId="77777777" w:rsidR="00CF6CFD" w:rsidRPr="00A1080B" w:rsidRDefault="00CF6CFD" w:rsidP="00C31B28">
            <w:pPr>
              <w:rPr>
                <w:rFonts w:cstheme="minorHAnsi"/>
                <w:sz w:val="20"/>
                <w:szCs w:val="20"/>
              </w:rPr>
            </w:pPr>
          </w:p>
        </w:tc>
        <w:tc>
          <w:tcPr>
            <w:tcW w:w="1800" w:type="dxa"/>
          </w:tcPr>
          <w:p w14:paraId="366B866D" w14:textId="77777777" w:rsidR="00CF6CFD" w:rsidRPr="003C7405" w:rsidRDefault="00CF6CFD" w:rsidP="00C31B28">
            <w:pPr>
              <w:rPr>
                <w:rFonts w:cstheme="minorHAnsi"/>
                <w:sz w:val="20"/>
                <w:szCs w:val="20"/>
              </w:rPr>
            </w:pPr>
          </w:p>
        </w:tc>
      </w:tr>
      <w:tr w:rsidR="00CF6CFD" w:rsidRPr="003C7405" w14:paraId="248A0E98" w14:textId="77777777" w:rsidTr="00CF6CFD">
        <w:tc>
          <w:tcPr>
            <w:tcW w:w="2084" w:type="dxa"/>
          </w:tcPr>
          <w:p w14:paraId="43EB8776" w14:textId="77777777" w:rsidR="00CF6CFD" w:rsidRDefault="00CF6CFD" w:rsidP="00A1080B">
            <w:pPr>
              <w:rPr>
                <w:rFonts w:cstheme="minorHAnsi"/>
                <w:sz w:val="20"/>
                <w:szCs w:val="20"/>
              </w:rPr>
            </w:pPr>
            <w:r w:rsidRPr="00A1080B">
              <w:rPr>
                <w:rFonts w:cstheme="minorHAnsi"/>
                <w:sz w:val="20"/>
                <w:szCs w:val="20"/>
              </w:rPr>
              <w:t>Staff will use all opportunities to enhance phonics teaching and learning across the day.</w:t>
            </w:r>
            <w:r>
              <w:rPr>
                <w:rFonts w:cstheme="minorHAnsi"/>
                <w:sz w:val="20"/>
                <w:szCs w:val="20"/>
              </w:rPr>
              <w:t xml:space="preserve"> </w:t>
            </w:r>
          </w:p>
          <w:p w14:paraId="7FE325B0" w14:textId="77777777" w:rsidR="00CF6CFD" w:rsidRPr="00A1080B" w:rsidRDefault="00CF6CFD" w:rsidP="00C31B28">
            <w:pPr>
              <w:rPr>
                <w:rFonts w:cstheme="minorHAnsi"/>
                <w:sz w:val="20"/>
                <w:szCs w:val="20"/>
              </w:rPr>
            </w:pPr>
          </w:p>
        </w:tc>
        <w:tc>
          <w:tcPr>
            <w:tcW w:w="5040" w:type="dxa"/>
          </w:tcPr>
          <w:p w14:paraId="1B553DAC" w14:textId="1D508EEE" w:rsidR="00CF6CFD" w:rsidRDefault="00CF6CFD" w:rsidP="00A1080B">
            <w:pPr>
              <w:rPr>
                <w:rFonts w:cstheme="minorHAnsi"/>
                <w:sz w:val="20"/>
                <w:szCs w:val="20"/>
              </w:rPr>
            </w:pPr>
            <w:r>
              <w:rPr>
                <w:rFonts w:cstheme="minorHAnsi"/>
                <w:sz w:val="20"/>
                <w:szCs w:val="20"/>
              </w:rPr>
              <w:t>Regular checks of phonics intervention – monitoring calendar in place</w:t>
            </w:r>
          </w:p>
          <w:p w14:paraId="1C877224" w14:textId="77777777" w:rsidR="003473D8" w:rsidRDefault="003473D8" w:rsidP="00A1080B">
            <w:pPr>
              <w:rPr>
                <w:rFonts w:cstheme="minorHAnsi"/>
                <w:sz w:val="20"/>
                <w:szCs w:val="20"/>
              </w:rPr>
            </w:pPr>
          </w:p>
          <w:p w14:paraId="13C0F294" w14:textId="412B1055" w:rsidR="00CF6CFD" w:rsidRDefault="00CF6CFD" w:rsidP="00A1080B">
            <w:pPr>
              <w:rPr>
                <w:rFonts w:cstheme="minorHAnsi"/>
                <w:sz w:val="20"/>
                <w:szCs w:val="20"/>
              </w:rPr>
            </w:pPr>
            <w:r>
              <w:rPr>
                <w:rFonts w:cstheme="minorHAnsi"/>
                <w:sz w:val="20"/>
                <w:szCs w:val="20"/>
              </w:rPr>
              <w:t xml:space="preserve">Updated LW scheme aspects </w:t>
            </w:r>
            <w:proofErr w:type="gramStart"/>
            <w:r>
              <w:rPr>
                <w:rFonts w:cstheme="minorHAnsi"/>
                <w:sz w:val="20"/>
                <w:szCs w:val="20"/>
              </w:rPr>
              <w:t>monitored</w:t>
            </w:r>
            <w:proofErr w:type="gramEnd"/>
          </w:p>
          <w:p w14:paraId="1667F500" w14:textId="77777777" w:rsidR="003473D8" w:rsidRDefault="003473D8" w:rsidP="00A1080B">
            <w:pPr>
              <w:rPr>
                <w:rFonts w:cstheme="minorHAnsi"/>
                <w:sz w:val="20"/>
                <w:szCs w:val="20"/>
              </w:rPr>
            </w:pPr>
          </w:p>
          <w:p w14:paraId="72F407D1" w14:textId="5E2162B0" w:rsidR="003473D8" w:rsidRDefault="00CF6CFD" w:rsidP="00A1080B">
            <w:pPr>
              <w:rPr>
                <w:rFonts w:cstheme="minorHAnsi"/>
                <w:sz w:val="20"/>
                <w:szCs w:val="20"/>
              </w:rPr>
            </w:pPr>
            <w:r>
              <w:rPr>
                <w:rFonts w:cstheme="minorHAnsi"/>
                <w:sz w:val="20"/>
                <w:szCs w:val="20"/>
              </w:rPr>
              <w:t xml:space="preserve">Phase 1 aspects monitored across </w:t>
            </w:r>
            <w:proofErr w:type="gramStart"/>
            <w:r>
              <w:rPr>
                <w:rFonts w:cstheme="minorHAnsi"/>
                <w:sz w:val="20"/>
                <w:szCs w:val="20"/>
              </w:rPr>
              <w:t>school</w:t>
            </w:r>
            <w:proofErr w:type="gramEnd"/>
          </w:p>
          <w:p w14:paraId="4829CF44" w14:textId="16DCE2FA" w:rsidR="00CF6CFD" w:rsidRPr="00A1080B" w:rsidRDefault="00CF6CFD" w:rsidP="00A1080B">
            <w:pPr>
              <w:rPr>
                <w:rFonts w:cstheme="minorHAnsi"/>
                <w:sz w:val="20"/>
                <w:szCs w:val="20"/>
              </w:rPr>
            </w:pPr>
            <w:r>
              <w:rPr>
                <w:rFonts w:cstheme="minorHAnsi"/>
                <w:sz w:val="20"/>
                <w:szCs w:val="20"/>
              </w:rPr>
              <w:t xml:space="preserve">New staff trained fully. </w:t>
            </w:r>
          </w:p>
        </w:tc>
        <w:tc>
          <w:tcPr>
            <w:tcW w:w="720" w:type="dxa"/>
          </w:tcPr>
          <w:p w14:paraId="07014723" w14:textId="179B710E" w:rsidR="00CF6CFD" w:rsidRDefault="00CF6CFD" w:rsidP="00C31B28">
            <w:pPr>
              <w:rPr>
                <w:rFonts w:cstheme="minorHAnsi"/>
                <w:sz w:val="20"/>
                <w:szCs w:val="20"/>
              </w:rPr>
            </w:pPr>
            <w:r>
              <w:rPr>
                <w:rFonts w:cstheme="minorHAnsi"/>
                <w:sz w:val="20"/>
                <w:szCs w:val="20"/>
              </w:rPr>
              <w:t>CW</w:t>
            </w:r>
          </w:p>
        </w:tc>
        <w:tc>
          <w:tcPr>
            <w:tcW w:w="720" w:type="dxa"/>
          </w:tcPr>
          <w:p w14:paraId="5712BE9D" w14:textId="3DA20BD4" w:rsidR="00CF6CFD" w:rsidRDefault="00BB0640"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w:t>
            </w:r>
            <w:r w:rsidR="0011047C">
              <w:rPr>
                <w:rFonts w:cstheme="minorHAnsi"/>
                <w:sz w:val="20"/>
                <w:szCs w:val="20"/>
              </w:rPr>
              <w:t>‘24</w:t>
            </w:r>
          </w:p>
        </w:tc>
        <w:tc>
          <w:tcPr>
            <w:tcW w:w="720" w:type="dxa"/>
          </w:tcPr>
          <w:p w14:paraId="05277005" w14:textId="64D8FC76" w:rsidR="00CF6CFD" w:rsidRDefault="0011047C" w:rsidP="00C31B28">
            <w:pPr>
              <w:rPr>
                <w:rFonts w:cstheme="minorHAnsi"/>
                <w:sz w:val="20"/>
                <w:szCs w:val="20"/>
              </w:rPr>
            </w:pPr>
            <w:r>
              <w:rPr>
                <w:rFonts w:cstheme="minorHAnsi"/>
                <w:sz w:val="20"/>
                <w:szCs w:val="20"/>
              </w:rPr>
              <w:t>n/a</w:t>
            </w:r>
          </w:p>
        </w:tc>
        <w:tc>
          <w:tcPr>
            <w:tcW w:w="4680" w:type="dxa"/>
          </w:tcPr>
          <w:p w14:paraId="28EAC5BB" w14:textId="77777777" w:rsidR="00CF6CFD" w:rsidRDefault="00CF6CFD" w:rsidP="005E685C">
            <w:pPr>
              <w:rPr>
                <w:rFonts w:cstheme="minorHAnsi"/>
                <w:sz w:val="20"/>
                <w:szCs w:val="20"/>
              </w:rPr>
            </w:pPr>
            <w:r w:rsidRPr="005E685C">
              <w:rPr>
                <w:rFonts w:cstheme="minorHAnsi"/>
                <w:sz w:val="20"/>
                <w:szCs w:val="20"/>
              </w:rPr>
              <w:t>Staff will feel confident and be well trained delivering strong daily interventions.</w:t>
            </w:r>
            <w:r>
              <w:rPr>
                <w:rFonts w:cstheme="minorHAnsi"/>
                <w:sz w:val="20"/>
                <w:szCs w:val="20"/>
              </w:rPr>
              <w:t xml:space="preserve"> </w:t>
            </w:r>
          </w:p>
          <w:p w14:paraId="27662969" w14:textId="77777777" w:rsidR="00CF6CFD" w:rsidRPr="00A1080B" w:rsidRDefault="00CF6CFD" w:rsidP="00A1080B">
            <w:pPr>
              <w:rPr>
                <w:rFonts w:cstheme="minorHAnsi"/>
                <w:sz w:val="20"/>
                <w:szCs w:val="20"/>
              </w:rPr>
            </w:pPr>
          </w:p>
        </w:tc>
        <w:tc>
          <w:tcPr>
            <w:tcW w:w="1800" w:type="dxa"/>
          </w:tcPr>
          <w:p w14:paraId="154F76B7" w14:textId="77777777" w:rsidR="00CF6CFD" w:rsidRPr="003C7405" w:rsidRDefault="00CF6CFD" w:rsidP="00C31B28">
            <w:pPr>
              <w:rPr>
                <w:rFonts w:cstheme="minorHAnsi"/>
                <w:sz w:val="20"/>
                <w:szCs w:val="20"/>
              </w:rPr>
            </w:pPr>
          </w:p>
        </w:tc>
      </w:tr>
      <w:tr w:rsidR="00E62CBB" w:rsidRPr="003C7405" w14:paraId="40580903" w14:textId="77777777" w:rsidTr="00C31B28">
        <w:tc>
          <w:tcPr>
            <w:tcW w:w="15764" w:type="dxa"/>
            <w:gridSpan w:val="7"/>
          </w:tcPr>
          <w:p w14:paraId="69DD0C61" w14:textId="77777777" w:rsidR="00E62CBB" w:rsidRPr="0011047C" w:rsidRDefault="00E62CBB" w:rsidP="00C31B28">
            <w:pPr>
              <w:rPr>
                <w:rFonts w:cstheme="minorHAnsi"/>
                <w:b/>
                <w:bCs/>
                <w:sz w:val="20"/>
                <w:szCs w:val="20"/>
              </w:rPr>
            </w:pPr>
            <w:r w:rsidRPr="0011047C">
              <w:rPr>
                <w:rFonts w:cstheme="minorHAnsi"/>
                <w:b/>
                <w:bCs/>
                <w:sz w:val="20"/>
                <w:szCs w:val="20"/>
              </w:rPr>
              <w:lastRenderedPageBreak/>
              <w:t xml:space="preserve">Procedure for Monitoring Progress:  </w:t>
            </w:r>
          </w:p>
          <w:p w14:paraId="6030C3F2" w14:textId="77777777" w:rsidR="00E62CBB" w:rsidRDefault="00E62CBB" w:rsidP="00C31B28">
            <w:pPr>
              <w:rPr>
                <w:rFonts w:cstheme="minorHAnsi"/>
                <w:sz w:val="20"/>
                <w:szCs w:val="20"/>
              </w:rPr>
            </w:pPr>
          </w:p>
          <w:p w14:paraId="49DA0B88" w14:textId="77777777" w:rsidR="00E62CBB" w:rsidRDefault="00E62CBB" w:rsidP="00C31B28">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w:t>
            </w:r>
          </w:p>
          <w:p w14:paraId="4CF93A78" w14:textId="6FC52F33" w:rsidR="00E62CBB" w:rsidRDefault="00E62CBB" w:rsidP="00C31B28">
            <w:pPr>
              <w:rPr>
                <w:rFonts w:cstheme="minorHAnsi"/>
                <w:sz w:val="20"/>
                <w:szCs w:val="20"/>
              </w:rPr>
            </w:pPr>
            <w:r>
              <w:rPr>
                <w:rFonts w:cstheme="minorHAnsi"/>
                <w:sz w:val="20"/>
                <w:szCs w:val="20"/>
              </w:rPr>
              <w:t>External SIP consultancy inc monitoring (TT Education).</w:t>
            </w:r>
          </w:p>
          <w:p w14:paraId="1044F42C" w14:textId="77777777" w:rsidR="00E62CBB" w:rsidRPr="003C7405" w:rsidRDefault="00E62CBB" w:rsidP="00C31B28">
            <w:pPr>
              <w:rPr>
                <w:rFonts w:cstheme="minorHAnsi"/>
                <w:sz w:val="20"/>
                <w:szCs w:val="20"/>
              </w:rPr>
            </w:pPr>
          </w:p>
        </w:tc>
      </w:tr>
      <w:tr w:rsidR="00E62CBB" w:rsidRPr="003C7405" w14:paraId="49EB3F70" w14:textId="77777777" w:rsidTr="00C31B28">
        <w:tc>
          <w:tcPr>
            <w:tcW w:w="15764" w:type="dxa"/>
            <w:gridSpan w:val="7"/>
          </w:tcPr>
          <w:p w14:paraId="0C5E8771" w14:textId="77777777" w:rsidR="00E62CBB" w:rsidRPr="0011047C" w:rsidRDefault="00E62CBB" w:rsidP="00C31B28">
            <w:pPr>
              <w:rPr>
                <w:rFonts w:cstheme="minorHAnsi"/>
                <w:b/>
                <w:bCs/>
                <w:sz w:val="20"/>
                <w:szCs w:val="20"/>
              </w:rPr>
            </w:pPr>
            <w:r w:rsidRPr="0011047C">
              <w:rPr>
                <w:rFonts w:cstheme="minorHAnsi"/>
                <w:b/>
                <w:bCs/>
                <w:sz w:val="20"/>
                <w:szCs w:val="20"/>
              </w:rPr>
              <w:t>Intended Impact:</w:t>
            </w:r>
          </w:p>
          <w:p w14:paraId="217EBB3E" w14:textId="77777777" w:rsidR="00E62CBB" w:rsidRPr="003C7405" w:rsidRDefault="00E62CBB" w:rsidP="00C31B28">
            <w:pPr>
              <w:rPr>
                <w:rFonts w:cstheme="minorHAnsi"/>
                <w:sz w:val="20"/>
                <w:szCs w:val="20"/>
              </w:rPr>
            </w:pPr>
          </w:p>
          <w:p w14:paraId="2B0A6C58" w14:textId="32FC42A6" w:rsidR="00E62CBB" w:rsidRPr="003C7405" w:rsidRDefault="00E62CBB" w:rsidP="00C31B28">
            <w:pPr>
              <w:rPr>
                <w:rFonts w:cstheme="minorHAnsi"/>
                <w:sz w:val="20"/>
                <w:szCs w:val="20"/>
              </w:rPr>
            </w:pPr>
            <w:r w:rsidRPr="003C7405">
              <w:rPr>
                <w:rFonts w:cstheme="minorHAnsi"/>
                <w:sz w:val="20"/>
                <w:szCs w:val="20"/>
              </w:rPr>
              <w:t xml:space="preserve">Children will </w:t>
            </w:r>
            <w:r w:rsidR="0011047C">
              <w:rPr>
                <w:rFonts w:cstheme="minorHAnsi"/>
                <w:sz w:val="20"/>
                <w:szCs w:val="20"/>
              </w:rPr>
              <w:t xml:space="preserve">continue to </w:t>
            </w:r>
            <w:r w:rsidRPr="003C7405">
              <w:rPr>
                <w:rFonts w:cstheme="minorHAnsi"/>
                <w:sz w:val="20"/>
                <w:szCs w:val="20"/>
              </w:rPr>
              <w:t>make clear progress, regardless of their individual needs and starting points. There will be a clearly sequenced</w:t>
            </w:r>
            <w:r w:rsidR="000A2C35">
              <w:rPr>
                <w:rFonts w:cstheme="minorHAnsi"/>
                <w:sz w:val="20"/>
                <w:szCs w:val="20"/>
              </w:rPr>
              <w:t xml:space="preserve">, </w:t>
            </w:r>
            <w:r w:rsidRPr="003C7405">
              <w:rPr>
                <w:rFonts w:cstheme="minorHAnsi"/>
                <w:sz w:val="20"/>
                <w:szCs w:val="20"/>
              </w:rPr>
              <w:t xml:space="preserve">effectively planned </w:t>
            </w:r>
            <w:r w:rsidR="000A2C35">
              <w:rPr>
                <w:rFonts w:cstheme="minorHAnsi"/>
                <w:sz w:val="20"/>
                <w:szCs w:val="20"/>
              </w:rPr>
              <w:t xml:space="preserve">and assessed </w:t>
            </w:r>
            <w:r w:rsidRPr="003C7405">
              <w:rPr>
                <w:rFonts w:cstheme="minorHAnsi"/>
                <w:sz w:val="20"/>
                <w:szCs w:val="20"/>
              </w:rPr>
              <w:t xml:space="preserve">curriculum so that our children know more, can do more and can remember more. </w:t>
            </w:r>
            <w:r w:rsidR="000A2C35">
              <w:rPr>
                <w:rFonts w:cstheme="minorHAnsi"/>
                <w:sz w:val="20"/>
                <w:szCs w:val="20"/>
              </w:rPr>
              <w:t>Assessment methods show impact of the curriculum innovations and improved teaching practice.</w:t>
            </w:r>
          </w:p>
        </w:tc>
      </w:tr>
    </w:tbl>
    <w:p w14:paraId="6E18D2D8" w14:textId="77777777" w:rsidR="00093C15" w:rsidRDefault="00093C15"/>
    <w:tbl>
      <w:tblPr>
        <w:tblStyle w:val="TableGrid"/>
        <w:tblW w:w="15764" w:type="dxa"/>
        <w:tblInd w:w="-289" w:type="dxa"/>
        <w:tblLayout w:type="fixed"/>
        <w:tblLook w:val="04A0" w:firstRow="1" w:lastRow="0" w:firstColumn="1" w:lastColumn="0" w:noHBand="0" w:noVBand="1"/>
      </w:tblPr>
      <w:tblGrid>
        <w:gridCol w:w="2264"/>
        <w:gridCol w:w="4500"/>
        <w:gridCol w:w="720"/>
        <w:gridCol w:w="720"/>
        <w:gridCol w:w="720"/>
        <w:gridCol w:w="4860"/>
        <w:gridCol w:w="1980"/>
      </w:tblGrid>
      <w:tr w:rsidR="00E62CBB" w:rsidRPr="003C7405" w14:paraId="1F5A254A" w14:textId="77777777" w:rsidTr="00ED5C61">
        <w:trPr>
          <w:trHeight w:val="598"/>
        </w:trPr>
        <w:tc>
          <w:tcPr>
            <w:tcW w:w="7484" w:type="dxa"/>
            <w:gridSpan w:val="3"/>
            <w:shd w:val="clear" w:color="auto" w:fill="92D050"/>
          </w:tcPr>
          <w:p w14:paraId="6C49D253" w14:textId="77777777" w:rsidR="00E62CBB" w:rsidRPr="00ED5C61" w:rsidRDefault="00E62CBB" w:rsidP="00C31B28">
            <w:pPr>
              <w:rPr>
                <w:rFonts w:cstheme="minorHAnsi"/>
                <w:b/>
                <w:bCs/>
                <w:sz w:val="20"/>
                <w:szCs w:val="20"/>
              </w:rPr>
            </w:pPr>
            <w:r w:rsidRPr="00ED5C61">
              <w:rPr>
                <w:rFonts w:cstheme="minorHAnsi"/>
                <w:b/>
                <w:bCs/>
                <w:sz w:val="20"/>
                <w:szCs w:val="20"/>
              </w:rPr>
              <w:t>Area:</w:t>
            </w:r>
          </w:p>
          <w:p w14:paraId="6716B003" w14:textId="77777777" w:rsidR="00E62CBB" w:rsidRPr="00ED5C61" w:rsidRDefault="00E62CBB" w:rsidP="00C31B28">
            <w:pPr>
              <w:rPr>
                <w:rFonts w:cstheme="minorHAnsi"/>
                <w:sz w:val="20"/>
                <w:szCs w:val="20"/>
              </w:rPr>
            </w:pPr>
            <w:r w:rsidRPr="00ED5C61">
              <w:rPr>
                <w:rFonts w:cstheme="minorHAnsi"/>
                <w:sz w:val="20"/>
                <w:szCs w:val="20"/>
              </w:rPr>
              <w:t>Quality of Education</w:t>
            </w:r>
          </w:p>
        </w:tc>
        <w:tc>
          <w:tcPr>
            <w:tcW w:w="8280" w:type="dxa"/>
            <w:gridSpan w:val="4"/>
            <w:shd w:val="clear" w:color="auto" w:fill="92D050"/>
          </w:tcPr>
          <w:p w14:paraId="6C6B58A6" w14:textId="77777777" w:rsidR="00E62CBB" w:rsidRPr="00ED5C61" w:rsidRDefault="00E62CBB" w:rsidP="00C31B28">
            <w:pPr>
              <w:rPr>
                <w:rFonts w:cstheme="minorHAnsi"/>
                <w:b/>
                <w:bCs/>
                <w:sz w:val="20"/>
                <w:szCs w:val="20"/>
              </w:rPr>
            </w:pPr>
            <w:r w:rsidRPr="00ED5C61">
              <w:rPr>
                <w:rFonts w:cstheme="minorHAnsi"/>
                <w:b/>
                <w:bCs/>
                <w:sz w:val="20"/>
                <w:szCs w:val="20"/>
              </w:rPr>
              <w:t>Target:</w:t>
            </w:r>
          </w:p>
          <w:p w14:paraId="6D34D848" w14:textId="4A94CC1B" w:rsidR="00E62CBB" w:rsidRPr="00ED5C61" w:rsidRDefault="00E62CBB" w:rsidP="00C31B28">
            <w:pPr>
              <w:rPr>
                <w:rFonts w:cstheme="minorHAnsi"/>
                <w:sz w:val="20"/>
                <w:szCs w:val="20"/>
              </w:rPr>
            </w:pPr>
            <w:r w:rsidRPr="00ED5C61">
              <w:rPr>
                <w:rFonts w:cstheme="minorHAnsi"/>
                <w:sz w:val="20"/>
                <w:szCs w:val="20"/>
              </w:rPr>
              <w:t xml:space="preserve">To improve </w:t>
            </w:r>
            <w:r w:rsidR="00ED5C61" w:rsidRPr="00ED5C61">
              <w:rPr>
                <w:rFonts w:cstheme="minorHAnsi"/>
                <w:sz w:val="20"/>
                <w:szCs w:val="20"/>
              </w:rPr>
              <w:t xml:space="preserve">all </w:t>
            </w:r>
            <w:r w:rsidRPr="00ED5C61">
              <w:rPr>
                <w:rFonts w:cstheme="minorHAnsi"/>
                <w:sz w:val="20"/>
                <w:szCs w:val="20"/>
              </w:rPr>
              <w:t xml:space="preserve">staff pedagogy on </w:t>
            </w:r>
            <w:r w:rsidR="00AF17C3" w:rsidRPr="00ED5C61">
              <w:rPr>
                <w:rFonts w:cstheme="minorHAnsi"/>
                <w:sz w:val="20"/>
                <w:szCs w:val="20"/>
              </w:rPr>
              <w:t>cognitive and metacognitive theory and practice to support learning.</w:t>
            </w:r>
          </w:p>
        </w:tc>
      </w:tr>
      <w:tr w:rsidR="00ED5C61" w:rsidRPr="003C7405" w14:paraId="4B532CB8" w14:textId="77777777" w:rsidTr="00ED5C61">
        <w:trPr>
          <w:trHeight w:val="682"/>
        </w:trPr>
        <w:tc>
          <w:tcPr>
            <w:tcW w:w="2264" w:type="dxa"/>
            <w:shd w:val="clear" w:color="auto" w:fill="D9D9D9" w:themeFill="background1" w:themeFillShade="D9"/>
          </w:tcPr>
          <w:p w14:paraId="60554758" w14:textId="701D8E38" w:rsidR="00ED5C61" w:rsidRPr="00ED5C61" w:rsidRDefault="00ED5C61" w:rsidP="00ED5C61">
            <w:pPr>
              <w:jc w:val="center"/>
              <w:rPr>
                <w:rFonts w:cstheme="minorHAnsi"/>
                <w:b/>
                <w:bCs/>
                <w:sz w:val="20"/>
                <w:szCs w:val="20"/>
              </w:rPr>
            </w:pPr>
            <w:r w:rsidRPr="00ED5C61">
              <w:rPr>
                <w:rFonts w:cstheme="minorHAnsi"/>
                <w:b/>
                <w:bCs/>
                <w:sz w:val="20"/>
                <w:szCs w:val="20"/>
              </w:rPr>
              <w:t>Objective</w:t>
            </w:r>
          </w:p>
        </w:tc>
        <w:tc>
          <w:tcPr>
            <w:tcW w:w="4500" w:type="dxa"/>
            <w:shd w:val="clear" w:color="auto" w:fill="D9D9D9" w:themeFill="background1" w:themeFillShade="D9"/>
          </w:tcPr>
          <w:p w14:paraId="429EF567" w14:textId="38E5E7E4" w:rsidR="00ED5C61" w:rsidRPr="00ED5C61" w:rsidRDefault="00ED5C61" w:rsidP="00ED5C61">
            <w:pPr>
              <w:jc w:val="center"/>
              <w:rPr>
                <w:rFonts w:cstheme="minorHAnsi"/>
                <w:b/>
                <w:bCs/>
                <w:sz w:val="20"/>
                <w:szCs w:val="20"/>
              </w:rPr>
            </w:pPr>
            <w:r w:rsidRPr="00ED5C61">
              <w:rPr>
                <w:rFonts w:cstheme="minorHAnsi"/>
                <w:b/>
                <w:bCs/>
                <w:sz w:val="20"/>
                <w:szCs w:val="20"/>
              </w:rPr>
              <w:t>Actions</w:t>
            </w:r>
          </w:p>
        </w:tc>
        <w:tc>
          <w:tcPr>
            <w:tcW w:w="720" w:type="dxa"/>
            <w:shd w:val="clear" w:color="auto" w:fill="D9D9D9" w:themeFill="background1" w:themeFillShade="D9"/>
          </w:tcPr>
          <w:p w14:paraId="6739429D" w14:textId="77777777" w:rsidR="00ED5C61" w:rsidRPr="00ED5C61" w:rsidRDefault="00ED5C61" w:rsidP="00ED5C61">
            <w:pPr>
              <w:jc w:val="center"/>
              <w:rPr>
                <w:rFonts w:cstheme="minorHAnsi"/>
                <w:b/>
                <w:bCs/>
                <w:sz w:val="20"/>
                <w:szCs w:val="20"/>
              </w:rPr>
            </w:pPr>
            <w:r w:rsidRPr="00ED5C61">
              <w:rPr>
                <w:rFonts w:cstheme="minorHAnsi"/>
                <w:b/>
                <w:bCs/>
                <w:sz w:val="20"/>
                <w:szCs w:val="20"/>
              </w:rPr>
              <w:t>Lead</w:t>
            </w:r>
          </w:p>
        </w:tc>
        <w:tc>
          <w:tcPr>
            <w:tcW w:w="720" w:type="dxa"/>
            <w:shd w:val="clear" w:color="auto" w:fill="D9D9D9" w:themeFill="background1" w:themeFillShade="D9"/>
          </w:tcPr>
          <w:p w14:paraId="1ABD64D8" w14:textId="77777777" w:rsidR="00ED5C61" w:rsidRPr="00ED5C61" w:rsidRDefault="00ED5C61" w:rsidP="00ED5C61">
            <w:pPr>
              <w:jc w:val="center"/>
              <w:rPr>
                <w:rFonts w:cstheme="minorHAnsi"/>
                <w:b/>
                <w:bCs/>
                <w:sz w:val="20"/>
                <w:szCs w:val="20"/>
              </w:rPr>
            </w:pPr>
            <w:r w:rsidRPr="00ED5C61">
              <w:rPr>
                <w:rFonts w:cstheme="minorHAnsi"/>
                <w:b/>
                <w:bCs/>
                <w:sz w:val="20"/>
                <w:szCs w:val="20"/>
              </w:rPr>
              <w:t>Time scale</w:t>
            </w:r>
          </w:p>
        </w:tc>
        <w:tc>
          <w:tcPr>
            <w:tcW w:w="720" w:type="dxa"/>
            <w:shd w:val="clear" w:color="auto" w:fill="D9D9D9" w:themeFill="background1" w:themeFillShade="D9"/>
          </w:tcPr>
          <w:p w14:paraId="6ED263D8" w14:textId="77777777" w:rsidR="00ED5C61" w:rsidRPr="00ED5C61" w:rsidRDefault="00ED5C61" w:rsidP="00ED5C61">
            <w:pPr>
              <w:jc w:val="center"/>
              <w:rPr>
                <w:rFonts w:cstheme="minorHAnsi"/>
                <w:b/>
                <w:bCs/>
                <w:sz w:val="20"/>
                <w:szCs w:val="20"/>
              </w:rPr>
            </w:pPr>
            <w:r w:rsidRPr="00ED5C61">
              <w:rPr>
                <w:rFonts w:cstheme="minorHAnsi"/>
                <w:b/>
                <w:bCs/>
                <w:sz w:val="20"/>
                <w:szCs w:val="20"/>
              </w:rPr>
              <w:t>Cost</w:t>
            </w:r>
          </w:p>
        </w:tc>
        <w:tc>
          <w:tcPr>
            <w:tcW w:w="4860" w:type="dxa"/>
            <w:shd w:val="clear" w:color="auto" w:fill="D9D9D9" w:themeFill="background1" w:themeFillShade="D9"/>
          </w:tcPr>
          <w:p w14:paraId="6824AD17" w14:textId="77777777" w:rsidR="00ED5C61" w:rsidRPr="00ED5C61" w:rsidRDefault="00ED5C61" w:rsidP="00ED5C61">
            <w:pPr>
              <w:jc w:val="center"/>
              <w:rPr>
                <w:rFonts w:cstheme="minorHAnsi"/>
                <w:b/>
                <w:bCs/>
                <w:sz w:val="20"/>
                <w:szCs w:val="20"/>
              </w:rPr>
            </w:pPr>
            <w:r w:rsidRPr="00ED5C61">
              <w:rPr>
                <w:rFonts w:cstheme="minorHAnsi"/>
                <w:b/>
                <w:bCs/>
                <w:sz w:val="20"/>
                <w:szCs w:val="20"/>
              </w:rPr>
              <w:t>Success Criteria/Intended Outcomes</w:t>
            </w:r>
          </w:p>
        </w:tc>
        <w:tc>
          <w:tcPr>
            <w:tcW w:w="1980" w:type="dxa"/>
            <w:shd w:val="clear" w:color="auto" w:fill="D9D9D9" w:themeFill="background1" w:themeFillShade="D9"/>
          </w:tcPr>
          <w:p w14:paraId="62114364" w14:textId="66FDDEE2" w:rsidR="00ED5C61" w:rsidRPr="00ED5C61" w:rsidRDefault="00ED5C61" w:rsidP="00ED5C61">
            <w:pPr>
              <w:jc w:val="center"/>
              <w:rPr>
                <w:rFonts w:cstheme="minorHAnsi"/>
                <w:b/>
                <w:bCs/>
                <w:sz w:val="20"/>
                <w:szCs w:val="20"/>
              </w:rPr>
            </w:pPr>
            <w:r w:rsidRPr="00ED5C61">
              <w:rPr>
                <w:rFonts w:cstheme="minorHAnsi"/>
                <w:b/>
                <w:bCs/>
                <w:sz w:val="20"/>
                <w:szCs w:val="20"/>
              </w:rPr>
              <w:t>Evaluation</w:t>
            </w:r>
          </w:p>
        </w:tc>
      </w:tr>
      <w:tr w:rsidR="00ED5C61" w:rsidRPr="003C7405" w14:paraId="55CEB96D" w14:textId="77777777" w:rsidTr="00ED5C61">
        <w:tc>
          <w:tcPr>
            <w:tcW w:w="2264" w:type="dxa"/>
          </w:tcPr>
          <w:p w14:paraId="5424B7F2" w14:textId="3A9B2890" w:rsidR="00ED5C61" w:rsidRPr="003C7405" w:rsidRDefault="00ED5C61" w:rsidP="004937F1">
            <w:pPr>
              <w:rPr>
                <w:rFonts w:cstheme="minorHAnsi"/>
                <w:sz w:val="20"/>
                <w:szCs w:val="20"/>
              </w:rPr>
            </w:pPr>
            <w:r>
              <w:rPr>
                <w:rFonts w:cstheme="minorHAnsi"/>
                <w:sz w:val="20"/>
                <w:szCs w:val="20"/>
              </w:rPr>
              <w:t xml:space="preserve">To ensure staff understanding of childhood and learning development to support curriculum planning, </w:t>
            </w:r>
            <w:proofErr w:type="gramStart"/>
            <w:r>
              <w:rPr>
                <w:rFonts w:cstheme="minorHAnsi"/>
                <w:sz w:val="20"/>
                <w:szCs w:val="20"/>
              </w:rPr>
              <w:t>teaching</w:t>
            </w:r>
            <w:proofErr w:type="gramEnd"/>
            <w:r>
              <w:rPr>
                <w:rFonts w:cstheme="minorHAnsi"/>
                <w:sz w:val="20"/>
                <w:szCs w:val="20"/>
              </w:rPr>
              <w:t xml:space="preserve"> and learning.</w:t>
            </w:r>
          </w:p>
        </w:tc>
        <w:tc>
          <w:tcPr>
            <w:tcW w:w="4500" w:type="dxa"/>
          </w:tcPr>
          <w:p w14:paraId="79A7FA55" w14:textId="77777777" w:rsidR="00ED5C61" w:rsidRDefault="00ED5C61" w:rsidP="004937F1">
            <w:pPr>
              <w:rPr>
                <w:rFonts w:cstheme="minorHAnsi"/>
                <w:sz w:val="20"/>
                <w:szCs w:val="20"/>
              </w:rPr>
            </w:pPr>
            <w:r>
              <w:rPr>
                <w:rFonts w:cstheme="minorHAnsi"/>
                <w:sz w:val="20"/>
                <w:szCs w:val="20"/>
              </w:rPr>
              <w:t>Child development training so staff understand how children learn and can apply this to curriculum, teaching and learning.</w:t>
            </w:r>
          </w:p>
          <w:p w14:paraId="50329550" w14:textId="77777777" w:rsidR="00ED5C61" w:rsidRDefault="00ED5C61" w:rsidP="004937F1">
            <w:pPr>
              <w:rPr>
                <w:rFonts w:cstheme="minorHAnsi"/>
                <w:sz w:val="20"/>
                <w:szCs w:val="20"/>
              </w:rPr>
            </w:pPr>
          </w:p>
          <w:p w14:paraId="1FB1A0FF" w14:textId="49833A06" w:rsidR="00ED5C61" w:rsidRPr="003C7405" w:rsidRDefault="00ED5C61" w:rsidP="004937F1">
            <w:pPr>
              <w:rPr>
                <w:rFonts w:cstheme="minorHAnsi"/>
                <w:sz w:val="20"/>
                <w:szCs w:val="20"/>
              </w:rPr>
            </w:pPr>
            <w:r>
              <w:rPr>
                <w:rFonts w:cstheme="minorHAnsi"/>
                <w:sz w:val="20"/>
                <w:szCs w:val="20"/>
              </w:rPr>
              <w:t>On-going support to enable staff to use this knowledge when planning lessons and learning.</w:t>
            </w:r>
          </w:p>
        </w:tc>
        <w:tc>
          <w:tcPr>
            <w:tcW w:w="720" w:type="dxa"/>
          </w:tcPr>
          <w:p w14:paraId="7C7A278E" w14:textId="571F51A0" w:rsidR="00ED5C61" w:rsidRPr="003C7405" w:rsidRDefault="00ED5C61" w:rsidP="004937F1">
            <w:pPr>
              <w:rPr>
                <w:rFonts w:cstheme="minorHAnsi"/>
                <w:sz w:val="20"/>
                <w:szCs w:val="20"/>
              </w:rPr>
            </w:pPr>
            <w:r>
              <w:rPr>
                <w:rFonts w:cstheme="minorHAnsi"/>
                <w:sz w:val="20"/>
                <w:szCs w:val="20"/>
              </w:rPr>
              <w:t>EW</w:t>
            </w:r>
          </w:p>
        </w:tc>
        <w:tc>
          <w:tcPr>
            <w:tcW w:w="720" w:type="dxa"/>
          </w:tcPr>
          <w:p w14:paraId="754C7961" w14:textId="61045112" w:rsidR="00ED5C61" w:rsidRPr="003C7405" w:rsidRDefault="00ED5C61" w:rsidP="004937F1">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p>
        </w:tc>
        <w:tc>
          <w:tcPr>
            <w:tcW w:w="720" w:type="dxa"/>
          </w:tcPr>
          <w:p w14:paraId="11D975C1" w14:textId="3E38C819" w:rsidR="00ED5C61" w:rsidRPr="003C7405" w:rsidRDefault="00ED5C61" w:rsidP="004937F1">
            <w:pPr>
              <w:rPr>
                <w:rFonts w:cstheme="minorHAnsi"/>
                <w:sz w:val="20"/>
                <w:szCs w:val="20"/>
              </w:rPr>
            </w:pPr>
            <w:r>
              <w:rPr>
                <w:rFonts w:cstheme="minorHAnsi"/>
                <w:sz w:val="20"/>
                <w:szCs w:val="20"/>
              </w:rPr>
              <w:t>TT</w:t>
            </w:r>
          </w:p>
        </w:tc>
        <w:tc>
          <w:tcPr>
            <w:tcW w:w="4860" w:type="dxa"/>
          </w:tcPr>
          <w:p w14:paraId="3D14CE29" w14:textId="77777777" w:rsidR="00ED5C61" w:rsidRDefault="00ED5C61" w:rsidP="004937F1">
            <w:pPr>
              <w:rPr>
                <w:rFonts w:cstheme="minorHAnsi"/>
                <w:sz w:val="20"/>
                <w:szCs w:val="20"/>
              </w:rPr>
            </w:pPr>
            <w:r>
              <w:rPr>
                <w:rFonts w:cstheme="minorHAnsi"/>
                <w:sz w:val="20"/>
                <w:szCs w:val="20"/>
              </w:rPr>
              <w:t xml:space="preserve">Staff understand and can articulate how children and learning develops. </w:t>
            </w:r>
          </w:p>
          <w:p w14:paraId="4817ABFC" w14:textId="77777777" w:rsidR="00ED5C61" w:rsidRDefault="00ED5C61" w:rsidP="004937F1">
            <w:pPr>
              <w:rPr>
                <w:rFonts w:cstheme="minorHAnsi"/>
                <w:sz w:val="20"/>
                <w:szCs w:val="20"/>
              </w:rPr>
            </w:pPr>
          </w:p>
          <w:p w14:paraId="6AA7EDA3" w14:textId="77777777" w:rsidR="00ED5C61" w:rsidRDefault="00ED5C61" w:rsidP="004937F1">
            <w:pPr>
              <w:rPr>
                <w:rFonts w:cstheme="minorHAnsi"/>
                <w:sz w:val="20"/>
                <w:szCs w:val="20"/>
              </w:rPr>
            </w:pPr>
            <w:r>
              <w:rPr>
                <w:rFonts w:cstheme="minorHAnsi"/>
                <w:sz w:val="20"/>
                <w:szCs w:val="20"/>
              </w:rPr>
              <w:t>Staff planning and learning organisation shows that childhood development is being considered within the classroom.</w:t>
            </w:r>
          </w:p>
          <w:p w14:paraId="0C7CB92C" w14:textId="77777777" w:rsidR="00ED5C61" w:rsidRDefault="00ED5C61" w:rsidP="004937F1">
            <w:pPr>
              <w:rPr>
                <w:rFonts w:cstheme="minorHAnsi"/>
                <w:sz w:val="20"/>
                <w:szCs w:val="20"/>
              </w:rPr>
            </w:pPr>
          </w:p>
          <w:p w14:paraId="7F5C2526" w14:textId="7486133C" w:rsidR="00ED5C61" w:rsidRPr="003C7405" w:rsidRDefault="00ED5C61" w:rsidP="004937F1">
            <w:pPr>
              <w:rPr>
                <w:rFonts w:cstheme="minorHAnsi"/>
                <w:sz w:val="20"/>
                <w:szCs w:val="20"/>
              </w:rPr>
            </w:pPr>
            <w:r>
              <w:rPr>
                <w:rFonts w:cstheme="minorHAnsi"/>
                <w:sz w:val="20"/>
                <w:szCs w:val="20"/>
              </w:rPr>
              <w:t>Staff understand how children develop and what this might look like in different children’s learning needs.</w:t>
            </w:r>
          </w:p>
        </w:tc>
        <w:tc>
          <w:tcPr>
            <w:tcW w:w="1980" w:type="dxa"/>
          </w:tcPr>
          <w:p w14:paraId="0D0A0E2E" w14:textId="77777777" w:rsidR="00ED5C61" w:rsidRPr="003C7405" w:rsidRDefault="00ED5C61" w:rsidP="004937F1">
            <w:pPr>
              <w:rPr>
                <w:rFonts w:cstheme="minorHAnsi"/>
                <w:sz w:val="20"/>
                <w:szCs w:val="20"/>
              </w:rPr>
            </w:pPr>
          </w:p>
        </w:tc>
      </w:tr>
      <w:tr w:rsidR="00ED5C61" w:rsidRPr="003C7405" w14:paraId="751880FE" w14:textId="77777777" w:rsidTr="00ED5C61">
        <w:tc>
          <w:tcPr>
            <w:tcW w:w="2264" w:type="dxa"/>
          </w:tcPr>
          <w:p w14:paraId="56EA474A" w14:textId="20D60EEE" w:rsidR="00ED5C61" w:rsidRPr="003C7405" w:rsidRDefault="00ED5C61" w:rsidP="004937F1">
            <w:pPr>
              <w:rPr>
                <w:rFonts w:cstheme="minorHAnsi"/>
                <w:sz w:val="20"/>
                <w:szCs w:val="20"/>
              </w:rPr>
            </w:pPr>
            <w:r w:rsidRPr="003C7405">
              <w:rPr>
                <w:rFonts w:cstheme="minorHAnsi"/>
                <w:sz w:val="20"/>
                <w:szCs w:val="20"/>
              </w:rPr>
              <w:t xml:space="preserve">To build a </w:t>
            </w:r>
            <w:r>
              <w:rPr>
                <w:rFonts w:cstheme="minorHAnsi"/>
                <w:sz w:val="20"/>
                <w:szCs w:val="20"/>
              </w:rPr>
              <w:t xml:space="preserve">deeper understanding and improved </w:t>
            </w:r>
            <w:r w:rsidRPr="003C7405">
              <w:rPr>
                <w:rFonts w:cstheme="minorHAnsi"/>
                <w:sz w:val="20"/>
                <w:szCs w:val="20"/>
              </w:rPr>
              <w:t xml:space="preserve">framework for developing strategies based on the EEF Metacognition and self-regulation work. </w:t>
            </w:r>
          </w:p>
        </w:tc>
        <w:tc>
          <w:tcPr>
            <w:tcW w:w="4500" w:type="dxa"/>
          </w:tcPr>
          <w:p w14:paraId="14BC8D1D" w14:textId="77777777" w:rsidR="00ED5C61" w:rsidRDefault="00ED5C61" w:rsidP="004937F1">
            <w:pPr>
              <w:rPr>
                <w:rFonts w:cstheme="minorHAnsi"/>
                <w:sz w:val="20"/>
                <w:szCs w:val="20"/>
              </w:rPr>
            </w:pPr>
            <w:r w:rsidRPr="003C7405">
              <w:rPr>
                <w:rFonts w:cstheme="minorHAnsi"/>
                <w:sz w:val="20"/>
                <w:szCs w:val="20"/>
              </w:rPr>
              <w:t>Staff will receive training on metacognition</w:t>
            </w:r>
            <w:r>
              <w:rPr>
                <w:rFonts w:cstheme="minorHAnsi"/>
                <w:sz w:val="20"/>
                <w:szCs w:val="20"/>
              </w:rPr>
              <w:t xml:space="preserve"> and cognition and strategies to support the use of these in classrooms.</w:t>
            </w:r>
            <w:r w:rsidRPr="003C7405">
              <w:rPr>
                <w:rFonts w:cstheme="minorHAnsi"/>
                <w:sz w:val="20"/>
                <w:szCs w:val="20"/>
              </w:rPr>
              <w:t xml:space="preserve"> </w:t>
            </w:r>
          </w:p>
          <w:p w14:paraId="25C8C5AC" w14:textId="77777777" w:rsidR="00ED5C61" w:rsidRDefault="00ED5C61" w:rsidP="004937F1">
            <w:pPr>
              <w:rPr>
                <w:rFonts w:cstheme="minorHAnsi"/>
                <w:sz w:val="20"/>
                <w:szCs w:val="20"/>
              </w:rPr>
            </w:pPr>
          </w:p>
          <w:p w14:paraId="13534589" w14:textId="1CEFF7F9" w:rsidR="00ED5C61" w:rsidRPr="003C7405" w:rsidRDefault="00ED5C61" w:rsidP="004937F1">
            <w:pPr>
              <w:rPr>
                <w:rFonts w:cstheme="minorHAnsi"/>
                <w:sz w:val="20"/>
                <w:szCs w:val="20"/>
              </w:rPr>
            </w:pPr>
            <w:r>
              <w:rPr>
                <w:rFonts w:cstheme="minorHAnsi"/>
                <w:sz w:val="20"/>
                <w:szCs w:val="20"/>
              </w:rPr>
              <w:t xml:space="preserve">Models and coaching to support </w:t>
            </w:r>
            <w:r w:rsidRPr="003C7405">
              <w:rPr>
                <w:rFonts w:cstheme="minorHAnsi"/>
                <w:sz w:val="20"/>
                <w:szCs w:val="20"/>
              </w:rPr>
              <w:t xml:space="preserve">how this looks within class and teaching and learning experiences. </w:t>
            </w:r>
          </w:p>
          <w:p w14:paraId="7C9F6724" w14:textId="77777777" w:rsidR="00ED5C61" w:rsidRPr="003C7405" w:rsidRDefault="00ED5C61" w:rsidP="004937F1">
            <w:pPr>
              <w:rPr>
                <w:rFonts w:cstheme="minorHAnsi"/>
                <w:sz w:val="20"/>
                <w:szCs w:val="20"/>
              </w:rPr>
            </w:pPr>
          </w:p>
          <w:p w14:paraId="7482C063" w14:textId="697B4697" w:rsidR="00ED5C61" w:rsidRPr="003C7405" w:rsidRDefault="00ED5C61" w:rsidP="004937F1">
            <w:pPr>
              <w:rPr>
                <w:rFonts w:cstheme="minorHAnsi"/>
                <w:sz w:val="20"/>
                <w:szCs w:val="20"/>
              </w:rPr>
            </w:pPr>
            <w:r w:rsidRPr="003C7405">
              <w:rPr>
                <w:rFonts w:cstheme="minorHAnsi"/>
                <w:sz w:val="20"/>
                <w:szCs w:val="20"/>
              </w:rPr>
              <w:t>Clear CPD library link</w:t>
            </w:r>
            <w:r>
              <w:rPr>
                <w:rFonts w:cstheme="minorHAnsi"/>
                <w:sz w:val="20"/>
                <w:szCs w:val="20"/>
              </w:rPr>
              <w:t>s</w:t>
            </w:r>
            <w:r w:rsidRPr="003C7405">
              <w:rPr>
                <w:rFonts w:cstheme="minorHAnsi"/>
                <w:sz w:val="20"/>
                <w:szCs w:val="20"/>
              </w:rPr>
              <w:t xml:space="preserve"> to current educational practices to be built. </w:t>
            </w:r>
          </w:p>
        </w:tc>
        <w:tc>
          <w:tcPr>
            <w:tcW w:w="720" w:type="dxa"/>
          </w:tcPr>
          <w:p w14:paraId="558861F5" w14:textId="6629A237" w:rsidR="00ED5C61" w:rsidRPr="003C7405" w:rsidRDefault="00ED5C61" w:rsidP="004937F1">
            <w:pPr>
              <w:rPr>
                <w:rFonts w:cstheme="minorHAnsi"/>
                <w:sz w:val="20"/>
                <w:szCs w:val="20"/>
              </w:rPr>
            </w:pPr>
            <w:r>
              <w:rPr>
                <w:rFonts w:cstheme="minorHAnsi"/>
                <w:sz w:val="20"/>
                <w:szCs w:val="20"/>
              </w:rPr>
              <w:t>EW</w:t>
            </w:r>
          </w:p>
        </w:tc>
        <w:tc>
          <w:tcPr>
            <w:tcW w:w="720" w:type="dxa"/>
          </w:tcPr>
          <w:p w14:paraId="6C22D70F" w14:textId="29F7CFCA" w:rsidR="00ED5C61" w:rsidRPr="003C7405" w:rsidRDefault="00ED5C61" w:rsidP="004937F1">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0FA1393D" w14:textId="6B0F8A49" w:rsidR="00ED5C61" w:rsidRPr="003C7405" w:rsidRDefault="00ED5C61" w:rsidP="004937F1">
            <w:pPr>
              <w:rPr>
                <w:rFonts w:cstheme="minorHAnsi"/>
                <w:sz w:val="20"/>
                <w:szCs w:val="20"/>
              </w:rPr>
            </w:pPr>
            <w:r>
              <w:rPr>
                <w:rFonts w:cstheme="minorHAnsi"/>
                <w:sz w:val="20"/>
                <w:szCs w:val="20"/>
              </w:rPr>
              <w:t>TT</w:t>
            </w:r>
          </w:p>
        </w:tc>
        <w:tc>
          <w:tcPr>
            <w:tcW w:w="4860" w:type="dxa"/>
          </w:tcPr>
          <w:p w14:paraId="7ED0E19E" w14:textId="77777777" w:rsidR="00ED5C61" w:rsidRPr="003C7405" w:rsidRDefault="00ED5C61" w:rsidP="004937F1">
            <w:pPr>
              <w:rPr>
                <w:rFonts w:cstheme="minorHAnsi"/>
                <w:sz w:val="20"/>
                <w:szCs w:val="20"/>
              </w:rPr>
            </w:pPr>
            <w:r w:rsidRPr="003C7405">
              <w:rPr>
                <w:rFonts w:cstheme="minorHAnsi"/>
                <w:sz w:val="20"/>
                <w:szCs w:val="20"/>
              </w:rPr>
              <w:t xml:space="preserve">Staff will understand the strategies needed to allow successful metacognition. </w:t>
            </w:r>
          </w:p>
          <w:p w14:paraId="2E6C631C" w14:textId="77777777" w:rsidR="00ED5C61" w:rsidRPr="003C7405" w:rsidRDefault="00ED5C61" w:rsidP="004937F1">
            <w:pPr>
              <w:rPr>
                <w:rFonts w:cstheme="minorHAnsi"/>
                <w:sz w:val="20"/>
                <w:szCs w:val="20"/>
              </w:rPr>
            </w:pPr>
          </w:p>
          <w:p w14:paraId="56B468BD" w14:textId="0F22F4A1" w:rsidR="00ED5C61" w:rsidRPr="003C7405" w:rsidRDefault="00ED5C61" w:rsidP="004937F1">
            <w:pPr>
              <w:rPr>
                <w:rFonts w:cstheme="minorHAnsi"/>
                <w:sz w:val="20"/>
                <w:szCs w:val="20"/>
              </w:rPr>
            </w:pPr>
            <w:r w:rsidRPr="003C7405">
              <w:rPr>
                <w:rFonts w:cstheme="minorHAnsi"/>
                <w:sz w:val="20"/>
                <w:szCs w:val="20"/>
              </w:rPr>
              <w:t xml:space="preserve">Children will understand how to ‘learn how to learn’. This is the most effective way for children to prepare for further learning in their lives. Children will know more and understand more due to the implementation of teaching metacognition skills. </w:t>
            </w:r>
          </w:p>
        </w:tc>
        <w:tc>
          <w:tcPr>
            <w:tcW w:w="1980" w:type="dxa"/>
          </w:tcPr>
          <w:p w14:paraId="622308E1" w14:textId="4830D40A" w:rsidR="00ED5C61" w:rsidRPr="003C7405" w:rsidRDefault="00ED5C61" w:rsidP="004937F1">
            <w:pPr>
              <w:rPr>
                <w:rFonts w:cstheme="minorHAnsi"/>
                <w:sz w:val="20"/>
                <w:szCs w:val="20"/>
              </w:rPr>
            </w:pPr>
          </w:p>
        </w:tc>
      </w:tr>
      <w:tr w:rsidR="00ED5C61" w:rsidRPr="003C7405" w14:paraId="0AB0A0E0" w14:textId="77777777" w:rsidTr="00ED5C61">
        <w:tc>
          <w:tcPr>
            <w:tcW w:w="2264" w:type="dxa"/>
          </w:tcPr>
          <w:p w14:paraId="481987A2" w14:textId="7505DE6D" w:rsidR="00ED5C61" w:rsidRPr="003C7405" w:rsidRDefault="00ED5C61" w:rsidP="004937F1">
            <w:pPr>
              <w:rPr>
                <w:rFonts w:cstheme="minorHAnsi"/>
                <w:sz w:val="20"/>
                <w:szCs w:val="20"/>
              </w:rPr>
            </w:pPr>
            <w:r w:rsidRPr="003C7405">
              <w:rPr>
                <w:rFonts w:cstheme="minorHAnsi"/>
                <w:sz w:val="20"/>
                <w:szCs w:val="20"/>
              </w:rPr>
              <w:t xml:space="preserve">To train staff in Bosanquet model of </w:t>
            </w:r>
            <w:r>
              <w:rPr>
                <w:rFonts w:cstheme="minorHAnsi"/>
                <w:sz w:val="20"/>
                <w:szCs w:val="20"/>
              </w:rPr>
              <w:t>scaffolding.</w:t>
            </w:r>
          </w:p>
        </w:tc>
        <w:tc>
          <w:tcPr>
            <w:tcW w:w="4500" w:type="dxa"/>
          </w:tcPr>
          <w:p w14:paraId="1EE652DA" w14:textId="77777777" w:rsidR="00ED5C61" w:rsidRPr="003C7405" w:rsidRDefault="00ED5C61" w:rsidP="004937F1">
            <w:pPr>
              <w:rPr>
                <w:rFonts w:cstheme="minorHAnsi"/>
                <w:sz w:val="20"/>
                <w:szCs w:val="20"/>
              </w:rPr>
            </w:pPr>
            <w:r w:rsidRPr="003C7405">
              <w:rPr>
                <w:rFonts w:cstheme="minorHAnsi"/>
                <w:sz w:val="20"/>
                <w:szCs w:val="20"/>
              </w:rPr>
              <w:t xml:space="preserve">Staff will have training in this area. </w:t>
            </w:r>
          </w:p>
          <w:p w14:paraId="0505254E" w14:textId="77777777" w:rsidR="00ED5C61" w:rsidRPr="003C7405" w:rsidRDefault="00ED5C61" w:rsidP="004937F1">
            <w:pPr>
              <w:rPr>
                <w:rFonts w:cstheme="minorHAnsi"/>
                <w:sz w:val="20"/>
                <w:szCs w:val="20"/>
              </w:rPr>
            </w:pPr>
          </w:p>
          <w:p w14:paraId="3174C5FA" w14:textId="77777777" w:rsidR="00ED5C61" w:rsidRPr="003C7405" w:rsidRDefault="00ED5C61" w:rsidP="004937F1">
            <w:pPr>
              <w:rPr>
                <w:rFonts w:cstheme="minorHAnsi"/>
                <w:sz w:val="20"/>
                <w:szCs w:val="20"/>
              </w:rPr>
            </w:pPr>
            <w:r w:rsidRPr="003C7405">
              <w:rPr>
                <w:rFonts w:cstheme="minorHAnsi"/>
                <w:sz w:val="20"/>
                <w:szCs w:val="20"/>
              </w:rPr>
              <w:t xml:space="preserve">Staff will be given time to reflect and act using this model. </w:t>
            </w:r>
          </w:p>
          <w:p w14:paraId="4FF2B4A8" w14:textId="1D13B662" w:rsidR="00ED5C61" w:rsidRPr="003C7405" w:rsidRDefault="00ED5C61" w:rsidP="004937F1">
            <w:pPr>
              <w:rPr>
                <w:rFonts w:cstheme="minorHAnsi"/>
                <w:sz w:val="20"/>
                <w:szCs w:val="20"/>
              </w:rPr>
            </w:pPr>
            <w:r w:rsidRPr="003C7405">
              <w:rPr>
                <w:rFonts w:cstheme="minorHAnsi"/>
                <w:sz w:val="20"/>
                <w:szCs w:val="20"/>
              </w:rPr>
              <w:t>S</w:t>
            </w:r>
            <w:r>
              <w:rPr>
                <w:rFonts w:cstheme="minorHAnsi"/>
                <w:sz w:val="20"/>
                <w:szCs w:val="20"/>
              </w:rPr>
              <w:t xml:space="preserve">ubject </w:t>
            </w:r>
            <w:proofErr w:type="gramStart"/>
            <w:r>
              <w:rPr>
                <w:rFonts w:cstheme="minorHAnsi"/>
                <w:sz w:val="20"/>
                <w:szCs w:val="20"/>
              </w:rPr>
              <w:t xml:space="preserve">Leaders </w:t>
            </w:r>
            <w:r w:rsidRPr="003C7405">
              <w:rPr>
                <w:rFonts w:cstheme="minorHAnsi"/>
                <w:sz w:val="20"/>
                <w:szCs w:val="20"/>
              </w:rPr>
              <w:t xml:space="preserve"> will</w:t>
            </w:r>
            <w:proofErr w:type="gramEnd"/>
            <w:r w:rsidRPr="003C7405">
              <w:rPr>
                <w:rFonts w:cstheme="minorHAnsi"/>
                <w:sz w:val="20"/>
                <w:szCs w:val="20"/>
              </w:rPr>
              <w:t xml:space="preserve"> work with staff to look at good practice and how this can be adapted to work in our unique environment. </w:t>
            </w:r>
          </w:p>
        </w:tc>
        <w:tc>
          <w:tcPr>
            <w:tcW w:w="720" w:type="dxa"/>
          </w:tcPr>
          <w:p w14:paraId="328C56EB" w14:textId="77777777" w:rsidR="00ED5C61" w:rsidRDefault="00ED5C61" w:rsidP="004937F1">
            <w:pPr>
              <w:rPr>
                <w:rFonts w:cstheme="minorHAnsi"/>
                <w:sz w:val="20"/>
                <w:szCs w:val="20"/>
              </w:rPr>
            </w:pPr>
            <w:r>
              <w:rPr>
                <w:rFonts w:cstheme="minorHAnsi"/>
                <w:sz w:val="20"/>
                <w:szCs w:val="20"/>
              </w:rPr>
              <w:t>EW</w:t>
            </w:r>
          </w:p>
          <w:p w14:paraId="2D096C4C" w14:textId="269E2C5C" w:rsidR="00ED5C61" w:rsidRPr="003C7405" w:rsidRDefault="00ED5C61" w:rsidP="004937F1">
            <w:pPr>
              <w:rPr>
                <w:rFonts w:cstheme="minorHAnsi"/>
                <w:sz w:val="20"/>
                <w:szCs w:val="20"/>
              </w:rPr>
            </w:pPr>
            <w:r>
              <w:rPr>
                <w:rFonts w:cstheme="minorHAnsi"/>
                <w:sz w:val="20"/>
                <w:szCs w:val="20"/>
              </w:rPr>
              <w:t>SL’s</w:t>
            </w:r>
          </w:p>
        </w:tc>
        <w:tc>
          <w:tcPr>
            <w:tcW w:w="720" w:type="dxa"/>
          </w:tcPr>
          <w:p w14:paraId="5D8C5C3A" w14:textId="6A2415A7" w:rsidR="00ED5C61" w:rsidRPr="003C7405" w:rsidRDefault="00ED5C61" w:rsidP="004937F1">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6CBAF4E2" w14:textId="6A122111" w:rsidR="00ED5C61" w:rsidRPr="003C7405" w:rsidRDefault="00ED5C61" w:rsidP="004937F1">
            <w:pPr>
              <w:rPr>
                <w:rFonts w:cstheme="minorHAnsi"/>
                <w:sz w:val="20"/>
                <w:szCs w:val="20"/>
              </w:rPr>
            </w:pPr>
            <w:r>
              <w:rPr>
                <w:rFonts w:cstheme="minorHAnsi"/>
                <w:sz w:val="20"/>
                <w:szCs w:val="20"/>
              </w:rPr>
              <w:t>TT</w:t>
            </w:r>
          </w:p>
        </w:tc>
        <w:tc>
          <w:tcPr>
            <w:tcW w:w="4860" w:type="dxa"/>
          </w:tcPr>
          <w:p w14:paraId="18421DEC" w14:textId="77777777" w:rsidR="00ED5C61" w:rsidRPr="003C7405" w:rsidRDefault="00ED5C61" w:rsidP="004937F1">
            <w:pPr>
              <w:rPr>
                <w:rFonts w:cstheme="minorHAnsi"/>
                <w:sz w:val="20"/>
                <w:szCs w:val="20"/>
              </w:rPr>
            </w:pPr>
            <w:r w:rsidRPr="003C7405">
              <w:rPr>
                <w:rFonts w:cstheme="minorHAnsi"/>
                <w:sz w:val="20"/>
                <w:szCs w:val="20"/>
              </w:rPr>
              <w:t xml:space="preserve">Staff will be aware of levels of questioning and scaffolding. </w:t>
            </w:r>
          </w:p>
          <w:p w14:paraId="3B82AD64" w14:textId="77777777" w:rsidR="00ED5C61" w:rsidRPr="003C7405" w:rsidRDefault="00ED5C61" w:rsidP="004937F1">
            <w:pPr>
              <w:rPr>
                <w:rFonts w:cstheme="minorHAnsi"/>
                <w:sz w:val="20"/>
                <w:szCs w:val="20"/>
              </w:rPr>
            </w:pPr>
          </w:p>
          <w:p w14:paraId="1F42BA2F" w14:textId="77777777" w:rsidR="00ED5C61" w:rsidRPr="003C7405" w:rsidRDefault="00ED5C61" w:rsidP="004937F1">
            <w:pPr>
              <w:rPr>
                <w:rFonts w:cstheme="minorHAnsi"/>
                <w:sz w:val="20"/>
                <w:szCs w:val="20"/>
              </w:rPr>
            </w:pPr>
            <w:r w:rsidRPr="003C7405">
              <w:rPr>
                <w:rFonts w:cstheme="minorHAnsi"/>
                <w:sz w:val="20"/>
                <w:szCs w:val="20"/>
              </w:rPr>
              <w:t xml:space="preserve">Staff will use their own professional judgment to provide scaffolding and remove accordingly to promote children’s independence. </w:t>
            </w:r>
          </w:p>
          <w:p w14:paraId="5DED6348" w14:textId="77777777" w:rsidR="00ED5C61" w:rsidRPr="003C7405" w:rsidRDefault="00ED5C61" w:rsidP="004937F1">
            <w:pPr>
              <w:rPr>
                <w:rFonts w:cstheme="minorHAnsi"/>
                <w:sz w:val="20"/>
                <w:szCs w:val="20"/>
              </w:rPr>
            </w:pPr>
          </w:p>
          <w:p w14:paraId="31300834" w14:textId="7706A28F" w:rsidR="00ED5C61" w:rsidRPr="003C7405" w:rsidRDefault="00ED5C61" w:rsidP="004937F1">
            <w:pPr>
              <w:rPr>
                <w:rFonts w:cstheme="minorHAnsi"/>
                <w:sz w:val="20"/>
                <w:szCs w:val="20"/>
              </w:rPr>
            </w:pPr>
            <w:r w:rsidRPr="003C7405">
              <w:rPr>
                <w:rFonts w:cstheme="minorHAnsi"/>
                <w:sz w:val="20"/>
                <w:szCs w:val="20"/>
              </w:rPr>
              <w:lastRenderedPageBreak/>
              <w:t xml:space="preserve">Children will become much less reliant on staff support and use their own knowledge and understanding to move their own learning forwards. </w:t>
            </w:r>
          </w:p>
        </w:tc>
        <w:tc>
          <w:tcPr>
            <w:tcW w:w="1980" w:type="dxa"/>
          </w:tcPr>
          <w:p w14:paraId="1AB77282" w14:textId="4B7B491F" w:rsidR="00ED5C61" w:rsidRPr="003C7405" w:rsidRDefault="00ED5C61" w:rsidP="004937F1">
            <w:pPr>
              <w:rPr>
                <w:rFonts w:cstheme="minorHAnsi"/>
                <w:sz w:val="20"/>
                <w:szCs w:val="20"/>
              </w:rPr>
            </w:pPr>
          </w:p>
        </w:tc>
      </w:tr>
      <w:tr w:rsidR="00ED5C61" w:rsidRPr="003C7405" w14:paraId="10A3AEDF" w14:textId="77777777" w:rsidTr="00ED5C61">
        <w:tc>
          <w:tcPr>
            <w:tcW w:w="2264" w:type="dxa"/>
          </w:tcPr>
          <w:p w14:paraId="079F2BB5" w14:textId="1E9B6840" w:rsidR="00ED5C61" w:rsidRPr="003C7405" w:rsidRDefault="00ED5C61" w:rsidP="004937F1">
            <w:pPr>
              <w:rPr>
                <w:rFonts w:cstheme="minorHAnsi"/>
                <w:sz w:val="20"/>
                <w:szCs w:val="20"/>
              </w:rPr>
            </w:pPr>
            <w:r>
              <w:rPr>
                <w:rFonts w:cstheme="minorHAnsi"/>
                <w:sz w:val="20"/>
                <w:szCs w:val="20"/>
              </w:rPr>
              <w:t>To develop staff knowledge of different forms of scaffolding and how this can be used in lesson design.</w:t>
            </w:r>
          </w:p>
        </w:tc>
        <w:tc>
          <w:tcPr>
            <w:tcW w:w="4500" w:type="dxa"/>
          </w:tcPr>
          <w:p w14:paraId="005C7E26" w14:textId="3BD22C2F" w:rsidR="00ED5C61" w:rsidRPr="003C7405" w:rsidRDefault="00ED5C61" w:rsidP="004937F1">
            <w:pPr>
              <w:rPr>
                <w:rFonts w:cstheme="minorHAnsi"/>
                <w:sz w:val="20"/>
                <w:szCs w:val="20"/>
              </w:rPr>
            </w:pPr>
            <w:r>
              <w:rPr>
                <w:rFonts w:cstheme="minorHAnsi"/>
                <w:sz w:val="20"/>
                <w:szCs w:val="20"/>
              </w:rPr>
              <w:t>Staff training on the different forms of scaffolding and examples provided of what these might look for within the classroom.</w:t>
            </w:r>
          </w:p>
        </w:tc>
        <w:tc>
          <w:tcPr>
            <w:tcW w:w="720" w:type="dxa"/>
          </w:tcPr>
          <w:p w14:paraId="77601E8A" w14:textId="53D96810" w:rsidR="00ED5C61" w:rsidRPr="003C7405" w:rsidRDefault="00ED5C61" w:rsidP="004937F1">
            <w:pPr>
              <w:rPr>
                <w:rFonts w:cstheme="minorHAnsi"/>
                <w:sz w:val="20"/>
                <w:szCs w:val="20"/>
              </w:rPr>
            </w:pPr>
            <w:r>
              <w:rPr>
                <w:rFonts w:cstheme="minorHAnsi"/>
                <w:sz w:val="20"/>
                <w:szCs w:val="20"/>
              </w:rPr>
              <w:t>EW</w:t>
            </w:r>
          </w:p>
        </w:tc>
        <w:tc>
          <w:tcPr>
            <w:tcW w:w="720" w:type="dxa"/>
          </w:tcPr>
          <w:p w14:paraId="3D8090D1" w14:textId="4433B3AB" w:rsidR="00ED5C61" w:rsidRPr="003C7405" w:rsidRDefault="00ED5C61" w:rsidP="004937F1">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08406D62" w14:textId="738407AA" w:rsidR="00ED5C61" w:rsidRPr="003C7405" w:rsidRDefault="00ED5C61" w:rsidP="004937F1">
            <w:pPr>
              <w:rPr>
                <w:rFonts w:cstheme="minorHAnsi"/>
                <w:sz w:val="20"/>
                <w:szCs w:val="20"/>
              </w:rPr>
            </w:pPr>
            <w:r>
              <w:rPr>
                <w:rFonts w:cstheme="minorHAnsi"/>
                <w:sz w:val="20"/>
                <w:szCs w:val="20"/>
              </w:rPr>
              <w:t>TT</w:t>
            </w:r>
          </w:p>
        </w:tc>
        <w:tc>
          <w:tcPr>
            <w:tcW w:w="4860" w:type="dxa"/>
          </w:tcPr>
          <w:p w14:paraId="3F468010" w14:textId="77777777" w:rsidR="00ED5C61" w:rsidRDefault="00ED5C61" w:rsidP="004937F1">
            <w:pPr>
              <w:rPr>
                <w:rFonts w:cstheme="minorHAnsi"/>
                <w:sz w:val="20"/>
                <w:szCs w:val="20"/>
              </w:rPr>
            </w:pPr>
            <w:r>
              <w:rPr>
                <w:rFonts w:cstheme="minorHAnsi"/>
                <w:sz w:val="20"/>
                <w:szCs w:val="20"/>
              </w:rPr>
              <w:t>Planning / practice shows evidence of scaffolding techniques.</w:t>
            </w:r>
          </w:p>
          <w:p w14:paraId="6C886AFC" w14:textId="77777777" w:rsidR="00ED5C61" w:rsidRDefault="00ED5C61" w:rsidP="004937F1">
            <w:pPr>
              <w:rPr>
                <w:rFonts w:cstheme="minorHAnsi"/>
                <w:sz w:val="20"/>
                <w:szCs w:val="20"/>
              </w:rPr>
            </w:pPr>
          </w:p>
          <w:p w14:paraId="624202C1" w14:textId="4416BFE0" w:rsidR="00ED5C61" w:rsidRPr="003C7405" w:rsidRDefault="00ED5C61" w:rsidP="004937F1">
            <w:pPr>
              <w:rPr>
                <w:rFonts w:cstheme="minorHAnsi"/>
                <w:sz w:val="20"/>
                <w:szCs w:val="20"/>
              </w:rPr>
            </w:pPr>
            <w:r>
              <w:rPr>
                <w:rFonts w:cstheme="minorHAnsi"/>
                <w:sz w:val="20"/>
                <w:szCs w:val="20"/>
              </w:rPr>
              <w:t>Children can talk about their learning. Staff can articulate the types of scaffolding used and why.</w:t>
            </w:r>
          </w:p>
        </w:tc>
        <w:tc>
          <w:tcPr>
            <w:tcW w:w="1980" w:type="dxa"/>
          </w:tcPr>
          <w:p w14:paraId="19709F80" w14:textId="77777777" w:rsidR="00ED5C61" w:rsidRPr="003C7405" w:rsidRDefault="00ED5C61" w:rsidP="004937F1">
            <w:pPr>
              <w:rPr>
                <w:rFonts w:cstheme="minorHAnsi"/>
                <w:sz w:val="20"/>
                <w:szCs w:val="20"/>
              </w:rPr>
            </w:pPr>
          </w:p>
        </w:tc>
      </w:tr>
      <w:tr w:rsidR="00E62CBB" w:rsidRPr="003C7405" w14:paraId="1E3CD81B" w14:textId="77777777" w:rsidTr="00C31B28">
        <w:tc>
          <w:tcPr>
            <w:tcW w:w="15764" w:type="dxa"/>
            <w:gridSpan w:val="7"/>
          </w:tcPr>
          <w:p w14:paraId="4EFA3DE7" w14:textId="77777777" w:rsidR="00E62CBB" w:rsidRPr="00ED5C61" w:rsidRDefault="00E62CBB" w:rsidP="00C31B28">
            <w:pPr>
              <w:rPr>
                <w:rFonts w:cstheme="minorHAnsi"/>
                <w:b/>
                <w:bCs/>
                <w:sz w:val="20"/>
                <w:szCs w:val="20"/>
              </w:rPr>
            </w:pPr>
            <w:r w:rsidRPr="00ED5C61">
              <w:rPr>
                <w:rFonts w:cstheme="minorHAnsi"/>
                <w:b/>
                <w:bCs/>
                <w:sz w:val="20"/>
                <w:szCs w:val="20"/>
              </w:rPr>
              <w:t xml:space="preserve">Procedure for Monitoring Progress:  </w:t>
            </w:r>
          </w:p>
          <w:p w14:paraId="71259D88" w14:textId="77777777" w:rsidR="00E62CBB" w:rsidRDefault="00E62CBB" w:rsidP="00C31B28">
            <w:pPr>
              <w:rPr>
                <w:rFonts w:cstheme="minorHAnsi"/>
                <w:sz w:val="20"/>
                <w:szCs w:val="20"/>
              </w:rPr>
            </w:pPr>
          </w:p>
          <w:p w14:paraId="4B1969B6" w14:textId="77777777" w:rsidR="00E62CBB" w:rsidRDefault="00E62CBB" w:rsidP="00C31B28">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w:t>
            </w:r>
          </w:p>
          <w:p w14:paraId="7B98568A" w14:textId="1295AC21" w:rsidR="00E62CBB" w:rsidRPr="003C7405" w:rsidRDefault="00E62CBB" w:rsidP="00C31B28">
            <w:pPr>
              <w:rPr>
                <w:rFonts w:cstheme="minorHAnsi"/>
                <w:sz w:val="20"/>
                <w:szCs w:val="20"/>
              </w:rPr>
            </w:pPr>
            <w:r>
              <w:rPr>
                <w:rFonts w:cstheme="minorHAnsi"/>
                <w:sz w:val="20"/>
                <w:szCs w:val="20"/>
              </w:rPr>
              <w:t xml:space="preserve">External SIP consultancy </w:t>
            </w:r>
            <w:proofErr w:type="spellStart"/>
            <w:r>
              <w:rPr>
                <w:rFonts w:cstheme="minorHAnsi"/>
                <w:sz w:val="20"/>
                <w:szCs w:val="20"/>
              </w:rPr>
              <w:t>inc</w:t>
            </w:r>
            <w:proofErr w:type="spellEnd"/>
            <w:r>
              <w:rPr>
                <w:rFonts w:cstheme="minorHAnsi"/>
                <w:sz w:val="20"/>
                <w:szCs w:val="20"/>
              </w:rPr>
              <w:t xml:space="preserve"> monitoring (TT Education).</w:t>
            </w:r>
          </w:p>
        </w:tc>
      </w:tr>
      <w:tr w:rsidR="00E62CBB" w:rsidRPr="003C7405" w14:paraId="68FD95D8" w14:textId="77777777" w:rsidTr="00C31B28">
        <w:tc>
          <w:tcPr>
            <w:tcW w:w="15764" w:type="dxa"/>
            <w:gridSpan w:val="7"/>
          </w:tcPr>
          <w:p w14:paraId="1F3B53E9" w14:textId="77777777" w:rsidR="00E62CBB" w:rsidRPr="00ED5C61" w:rsidRDefault="00E62CBB" w:rsidP="00C31B28">
            <w:pPr>
              <w:rPr>
                <w:rFonts w:cstheme="minorHAnsi"/>
                <w:b/>
                <w:bCs/>
                <w:sz w:val="20"/>
                <w:szCs w:val="20"/>
              </w:rPr>
            </w:pPr>
            <w:r w:rsidRPr="00ED5C61">
              <w:rPr>
                <w:rFonts w:cstheme="minorHAnsi"/>
                <w:b/>
                <w:bCs/>
                <w:sz w:val="20"/>
                <w:szCs w:val="20"/>
              </w:rPr>
              <w:t>Intended Impact:</w:t>
            </w:r>
          </w:p>
          <w:p w14:paraId="420ECBCA" w14:textId="77777777" w:rsidR="00E62CBB" w:rsidRPr="003C7405" w:rsidRDefault="00E62CBB" w:rsidP="00C31B28">
            <w:pPr>
              <w:rPr>
                <w:rFonts w:cstheme="minorHAnsi"/>
                <w:sz w:val="20"/>
                <w:szCs w:val="20"/>
              </w:rPr>
            </w:pPr>
          </w:p>
          <w:p w14:paraId="3C8C2F41" w14:textId="12F92EF4" w:rsidR="00E62CBB" w:rsidRPr="003C7405" w:rsidRDefault="00E62CBB" w:rsidP="00C31B28">
            <w:pPr>
              <w:rPr>
                <w:rFonts w:cstheme="minorHAnsi"/>
                <w:sz w:val="20"/>
                <w:szCs w:val="20"/>
              </w:rPr>
            </w:pPr>
            <w:r w:rsidRPr="003C7405">
              <w:rPr>
                <w:rFonts w:cstheme="minorHAnsi"/>
                <w:sz w:val="20"/>
                <w:szCs w:val="20"/>
              </w:rPr>
              <w:t>Ch</w:t>
            </w:r>
            <w:r w:rsidR="000A2C35">
              <w:rPr>
                <w:rFonts w:cstheme="minorHAnsi"/>
                <w:sz w:val="20"/>
                <w:szCs w:val="20"/>
              </w:rPr>
              <w:t>ildren have learning matched appropriately to their needs both for learning and developmental needs. Staff plan age and stage appropriate sequences of learning, adapting to individual need which enables every child to thrive and be ready for the next stage of the learning at Elm Tree and beyond.</w:t>
            </w:r>
          </w:p>
        </w:tc>
      </w:tr>
    </w:tbl>
    <w:p w14:paraId="131E9512" w14:textId="77777777" w:rsidR="007C2E41" w:rsidRDefault="007C2E41"/>
    <w:tbl>
      <w:tblPr>
        <w:tblStyle w:val="TableGrid"/>
        <w:tblW w:w="15584" w:type="dxa"/>
        <w:tblInd w:w="-289" w:type="dxa"/>
        <w:tblLook w:val="04A0" w:firstRow="1" w:lastRow="0" w:firstColumn="1" w:lastColumn="0" w:noHBand="0" w:noVBand="1"/>
      </w:tblPr>
      <w:tblGrid>
        <w:gridCol w:w="2084"/>
        <w:gridCol w:w="4965"/>
        <w:gridCol w:w="615"/>
        <w:gridCol w:w="720"/>
        <w:gridCol w:w="681"/>
        <w:gridCol w:w="4719"/>
        <w:gridCol w:w="1800"/>
      </w:tblGrid>
      <w:tr w:rsidR="005E685C" w14:paraId="50981597" w14:textId="77777777" w:rsidTr="007B6D30">
        <w:trPr>
          <w:trHeight w:val="598"/>
        </w:trPr>
        <w:tc>
          <w:tcPr>
            <w:tcW w:w="766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90AE0B0" w14:textId="77777777" w:rsidR="005E685C" w:rsidRPr="00ED5C61" w:rsidRDefault="005E685C">
            <w:pPr>
              <w:rPr>
                <w:rFonts w:cstheme="minorHAnsi"/>
                <w:b/>
                <w:bCs/>
                <w:sz w:val="20"/>
                <w:szCs w:val="20"/>
              </w:rPr>
            </w:pPr>
            <w:r w:rsidRPr="00ED5C61">
              <w:rPr>
                <w:rFonts w:cstheme="minorHAnsi"/>
                <w:b/>
                <w:bCs/>
                <w:sz w:val="20"/>
                <w:szCs w:val="20"/>
              </w:rPr>
              <w:t>Area:</w:t>
            </w:r>
          </w:p>
          <w:p w14:paraId="215A76B6" w14:textId="77777777" w:rsidR="005E685C" w:rsidRDefault="005E685C">
            <w:pPr>
              <w:rPr>
                <w:rFonts w:cstheme="minorHAnsi"/>
                <w:sz w:val="20"/>
                <w:szCs w:val="20"/>
              </w:rPr>
            </w:pPr>
            <w:r>
              <w:rPr>
                <w:rFonts w:cstheme="minorHAnsi"/>
                <w:sz w:val="20"/>
                <w:szCs w:val="20"/>
              </w:rPr>
              <w:t>Quality of Education</w:t>
            </w:r>
          </w:p>
        </w:tc>
        <w:tc>
          <w:tcPr>
            <w:tcW w:w="7920"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2688F57E" w14:textId="77777777" w:rsidR="005E685C" w:rsidRPr="00ED5C61" w:rsidRDefault="005E685C">
            <w:pPr>
              <w:jc w:val="both"/>
              <w:rPr>
                <w:rFonts w:cstheme="minorHAnsi"/>
                <w:b/>
                <w:bCs/>
                <w:sz w:val="20"/>
                <w:szCs w:val="20"/>
              </w:rPr>
            </w:pPr>
            <w:r w:rsidRPr="00ED5C61">
              <w:rPr>
                <w:rFonts w:cstheme="minorHAnsi"/>
                <w:b/>
                <w:bCs/>
                <w:sz w:val="20"/>
                <w:szCs w:val="20"/>
              </w:rPr>
              <w:t xml:space="preserve">Target: </w:t>
            </w:r>
          </w:p>
          <w:p w14:paraId="6F3EA049" w14:textId="651F6C24" w:rsidR="005E685C" w:rsidRDefault="005E685C">
            <w:pPr>
              <w:jc w:val="both"/>
              <w:rPr>
                <w:rFonts w:cstheme="minorHAnsi"/>
                <w:sz w:val="20"/>
                <w:szCs w:val="20"/>
              </w:rPr>
            </w:pPr>
            <w:r>
              <w:rPr>
                <w:rFonts w:cstheme="minorHAnsi"/>
                <w:sz w:val="20"/>
                <w:szCs w:val="20"/>
              </w:rPr>
              <w:t>To plan and implement a</w:t>
            </w:r>
            <w:r w:rsidR="00ED5C61">
              <w:rPr>
                <w:rFonts w:cstheme="minorHAnsi"/>
                <w:sz w:val="20"/>
                <w:szCs w:val="20"/>
              </w:rPr>
              <w:t>n updated</w:t>
            </w:r>
            <w:r>
              <w:rPr>
                <w:rFonts w:cstheme="minorHAnsi"/>
                <w:sz w:val="20"/>
                <w:szCs w:val="20"/>
              </w:rPr>
              <w:t xml:space="preserve"> CPD programme for all staff on the school vision and curriculum drivers to ensure pedagogical links to teaching and learning. </w:t>
            </w:r>
          </w:p>
        </w:tc>
      </w:tr>
      <w:tr w:rsidR="007B6D30" w14:paraId="10C35133" w14:textId="77777777" w:rsidTr="00E10415">
        <w:trPr>
          <w:trHeight w:val="549"/>
        </w:trPr>
        <w:tc>
          <w:tcPr>
            <w:tcW w:w="20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813278" w14:textId="7682F608" w:rsidR="00BB0640" w:rsidRPr="00BB0640" w:rsidRDefault="00BB0640" w:rsidP="00BB0640">
            <w:pPr>
              <w:jc w:val="center"/>
              <w:rPr>
                <w:rFonts w:cstheme="minorHAnsi"/>
                <w:b/>
                <w:bCs/>
                <w:sz w:val="20"/>
                <w:szCs w:val="20"/>
              </w:rPr>
            </w:pPr>
            <w:r w:rsidRPr="00BB0640">
              <w:rPr>
                <w:rFonts w:cstheme="minorHAnsi"/>
                <w:b/>
                <w:bCs/>
                <w:sz w:val="20"/>
                <w:szCs w:val="20"/>
              </w:rPr>
              <w:t>Objective</w:t>
            </w:r>
          </w:p>
        </w:tc>
        <w:tc>
          <w:tcPr>
            <w:tcW w:w="4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7A2605" w14:textId="19257923" w:rsidR="00BB0640" w:rsidRPr="00BB0640" w:rsidRDefault="00BB0640" w:rsidP="00BB0640">
            <w:pPr>
              <w:jc w:val="center"/>
              <w:rPr>
                <w:rFonts w:cstheme="minorHAnsi"/>
                <w:b/>
                <w:bCs/>
                <w:sz w:val="20"/>
                <w:szCs w:val="20"/>
              </w:rPr>
            </w:pPr>
            <w:r w:rsidRPr="00BB0640">
              <w:rPr>
                <w:rFonts w:cstheme="minorHAnsi"/>
                <w:b/>
                <w:bCs/>
                <w:sz w:val="20"/>
                <w:szCs w:val="20"/>
              </w:rPr>
              <w:t>Actions</w:t>
            </w:r>
          </w:p>
        </w:tc>
        <w:tc>
          <w:tcPr>
            <w:tcW w:w="61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11748C" w14:textId="77777777" w:rsidR="00BB0640" w:rsidRPr="00BB0640" w:rsidRDefault="00BB0640" w:rsidP="00BB0640">
            <w:pPr>
              <w:jc w:val="center"/>
              <w:rPr>
                <w:rFonts w:cstheme="minorHAnsi"/>
                <w:b/>
                <w:bCs/>
                <w:sz w:val="20"/>
                <w:szCs w:val="20"/>
              </w:rPr>
            </w:pPr>
            <w:r w:rsidRPr="00BB0640">
              <w:rPr>
                <w:rFonts w:cstheme="minorHAnsi"/>
                <w:b/>
                <w:bCs/>
                <w:sz w:val="20"/>
                <w:szCs w:val="20"/>
              </w:rPr>
              <w:t>Lead</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B0D389" w14:textId="77777777" w:rsidR="00BB0640" w:rsidRPr="00BB0640" w:rsidRDefault="00BB0640" w:rsidP="00BB0640">
            <w:pPr>
              <w:jc w:val="center"/>
              <w:rPr>
                <w:rFonts w:cstheme="minorHAnsi"/>
                <w:b/>
                <w:bCs/>
                <w:sz w:val="20"/>
                <w:szCs w:val="20"/>
              </w:rPr>
            </w:pPr>
            <w:r w:rsidRPr="00BB0640">
              <w:rPr>
                <w:rFonts w:cstheme="minorHAnsi"/>
                <w:b/>
                <w:bCs/>
                <w:sz w:val="20"/>
                <w:szCs w:val="20"/>
              </w:rPr>
              <w:t>Time scale</w:t>
            </w:r>
          </w:p>
        </w:tc>
        <w:tc>
          <w:tcPr>
            <w:tcW w:w="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AFFCD9" w14:textId="77777777" w:rsidR="00BB0640" w:rsidRPr="00BB0640" w:rsidRDefault="00BB0640" w:rsidP="00BB0640">
            <w:pPr>
              <w:jc w:val="center"/>
              <w:rPr>
                <w:rFonts w:cstheme="minorHAnsi"/>
                <w:b/>
                <w:bCs/>
                <w:sz w:val="20"/>
                <w:szCs w:val="20"/>
              </w:rPr>
            </w:pPr>
            <w:r w:rsidRPr="00BB0640">
              <w:rPr>
                <w:rFonts w:cstheme="minorHAnsi"/>
                <w:b/>
                <w:bCs/>
                <w:sz w:val="20"/>
                <w:szCs w:val="20"/>
              </w:rPr>
              <w:t>Cost</w:t>
            </w:r>
          </w:p>
        </w:tc>
        <w:tc>
          <w:tcPr>
            <w:tcW w:w="47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54C6B7" w14:textId="77777777" w:rsidR="00BB0640" w:rsidRPr="00BB0640" w:rsidRDefault="00BB0640" w:rsidP="00BB0640">
            <w:pPr>
              <w:jc w:val="center"/>
              <w:rPr>
                <w:rFonts w:cstheme="minorHAnsi"/>
                <w:b/>
                <w:bCs/>
                <w:sz w:val="20"/>
                <w:szCs w:val="20"/>
              </w:rPr>
            </w:pPr>
            <w:r w:rsidRPr="00BB0640">
              <w:rPr>
                <w:rFonts w:cstheme="minorHAnsi"/>
                <w:b/>
                <w:bCs/>
                <w:sz w:val="20"/>
                <w:szCs w:val="20"/>
              </w:rPr>
              <w:t>Success Criteria/Intended Outcomes</w:t>
            </w:r>
          </w:p>
        </w:tc>
        <w:tc>
          <w:tcPr>
            <w:tcW w:w="1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5804F8" w14:textId="4DA4E5D7" w:rsidR="00BB0640" w:rsidRPr="00BB0640" w:rsidRDefault="00BB0640" w:rsidP="00BB0640">
            <w:pPr>
              <w:jc w:val="center"/>
              <w:rPr>
                <w:rFonts w:cstheme="minorHAnsi"/>
                <w:b/>
                <w:bCs/>
                <w:sz w:val="20"/>
                <w:szCs w:val="20"/>
              </w:rPr>
            </w:pPr>
            <w:r w:rsidRPr="00BB0640">
              <w:rPr>
                <w:rFonts w:cstheme="minorHAnsi"/>
                <w:b/>
                <w:bCs/>
                <w:sz w:val="20"/>
                <w:szCs w:val="20"/>
              </w:rPr>
              <w:t>Evaluation</w:t>
            </w:r>
          </w:p>
        </w:tc>
      </w:tr>
      <w:tr w:rsidR="00BB0640" w14:paraId="09B7F9A2" w14:textId="77777777" w:rsidTr="007B6D30">
        <w:tc>
          <w:tcPr>
            <w:tcW w:w="2084" w:type="dxa"/>
            <w:tcBorders>
              <w:top w:val="single" w:sz="4" w:space="0" w:color="auto"/>
              <w:left w:val="single" w:sz="4" w:space="0" w:color="auto"/>
              <w:bottom w:val="single" w:sz="4" w:space="0" w:color="auto"/>
              <w:right w:val="single" w:sz="4" w:space="0" w:color="auto"/>
            </w:tcBorders>
            <w:hideMark/>
          </w:tcPr>
          <w:p w14:paraId="40875E4B" w14:textId="77777777" w:rsidR="00BB0640" w:rsidRDefault="00BB0640" w:rsidP="005E685C">
            <w:pPr>
              <w:rPr>
                <w:rFonts w:cstheme="minorHAnsi"/>
                <w:sz w:val="20"/>
                <w:szCs w:val="20"/>
              </w:rPr>
            </w:pPr>
            <w:r w:rsidRPr="005E685C">
              <w:rPr>
                <w:rFonts w:cstheme="minorHAnsi"/>
                <w:sz w:val="20"/>
                <w:szCs w:val="20"/>
              </w:rPr>
              <w:t>Children across school will be aware of expectations across school, regardless of pathway.</w:t>
            </w:r>
            <w:r>
              <w:rPr>
                <w:rFonts w:cstheme="minorHAnsi"/>
                <w:sz w:val="20"/>
                <w:szCs w:val="20"/>
              </w:rPr>
              <w:t xml:space="preserve"> </w:t>
            </w:r>
          </w:p>
          <w:p w14:paraId="300ED75A" w14:textId="1F061C4A" w:rsidR="00BB0640" w:rsidRDefault="00BB0640">
            <w:pPr>
              <w:rPr>
                <w:rFonts w:cstheme="minorHAnsi"/>
                <w:sz w:val="20"/>
                <w:szCs w:val="20"/>
              </w:rPr>
            </w:pPr>
          </w:p>
        </w:tc>
        <w:tc>
          <w:tcPr>
            <w:tcW w:w="4965" w:type="dxa"/>
            <w:tcBorders>
              <w:top w:val="single" w:sz="4" w:space="0" w:color="auto"/>
              <w:left w:val="single" w:sz="4" w:space="0" w:color="auto"/>
              <w:bottom w:val="single" w:sz="4" w:space="0" w:color="auto"/>
              <w:right w:val="single" w:sz="4" w:space="0" w:color="auto"/>
            </w:tcBorders>
          </w:tcPr>
          <w:p w14:paraId="44686D60" w14:textId="77777777" w:rsidR="00BB0640" w:rsidRPr="005E685C" w:rsidRDefault="00BB0640">
            <w:pPr>
              <w:rPr>
                <w:rFonts w:cstheme="minorHAnsi"/>
                <w:sz w:val="20"/>
                <w:szCs w:val="20"/>
              </w:rPr>
            </w:pPr>
            <w:r w:rsidRPr="005E685C">
              <w:rPr>
                <w:rFonts w:cstheme="minorHAnsi"/>
                <w:sz w:val="20"/>
                <w:szCs w:val="20"/>
              </w:rPr>
              <w:t>Staff will take part in training aligned to the school vision and values.</w:t>
            </w:r>
          </w:p>
          <w:p w14:paraId="7538DD9E" w14:textId="77777777" w:rsidR="00BB0640" w:rsidRDefault="00BB0640">
            <w:pPr>
              <w:rPr>
                <w:rFonts w:cstheme="minorHAnsi"/>
                <w:sz w:val="20"/>
                <w:szCs w:val="20"/>
                <w:highlight w:val="green"/>
              </w:rPr>
            </w:pPr>
          </w:p>
          <w:p w14:paraId="025687CF" w14:textId="77777777" w:rsidR="00BB0640" w:rsidRDefault="00BB0640">
            <w:pPr>
              <w:rPr>
                <w:rFonts w:cstheme="minorHAnsi"/>
                <w:sz w:val="20"/>
                <w:szCs w:val="20"/>
              </w:rPr>
            </w:pPr>
            <w:r>
              <w:rPr>
                <w:rFonts w:cstheme="minorHAnsi"/>
                <w:sz w:val="20"/>
                <w:szCs w:val="20"/>
              </w:rPr>
              <w:t xml:space="preserve">Children will be aware of out school vision and values and how this looks in practice. </w:t>
            </w:r>
          </w:p>
          <w:p w14:paraId="697A83EE" w14:textId="77777777" w:rsidR="00BB0640" w:rsidRDefault="00BB0640">
            <w:pPr>
              <w:rPr>
                <w:rFonts w:cstheme="minorHAnsi"/>
                <w:sz w:val="20"/>
                <w:szCs w:val="20"/>
              </w:rPr>
            </w:pPr>
          </w:p>
          <w:p w14:paraId="219AE18C" w14:textId="084D9BD0" w:rsidR="00BB0640" w:rsidRDefault="00BB0640">
            <w:pPr>
              <w:rPr>
                <w:rFonts w:cstheme="minorHAnsi"/>
                <w:sz w:val="20"/>
                <w:szCs w:val="20"/>
              </w:rPr>
            </w:pPr>
            <w:r>
              <w:rPr>
                <w:rFonts w:cstheme="minorHAnsi"/>
                <w:sz w:val="20"/>
                <w:szCs w:val="20"/>
              </w:rPr>
              <w:t>Vision and values committee set up</w:t>
            </w:r>
          </w:p>
        </w:tc>
        <w:tc>
          <w:tcPr>
            <w:tcW w:w="615" w:type="dxa"/>
            <w:tcBorders>
              <w:top w:val="single" w:sz="4" w:space="0" w:color="auto"/>
              <w:left w:val="single" w:sz="4" w:space="0" w:color="auto"/>
              <w:bottom w:val="single" w:sz="4" w:space="0" w:color="auto"/>
              <w:right w:val="single" w:sz="4" w:space="0" w:color="auto"/>
            </w:tcBorders>
            <w:hideMark/>
          </w:tcPr>
          <w:p w14:paraId="4DCB881B" w14:textId="77777777" w:rsidR="00BB0640" w:rsidRDefault="00BB0640">
            <w:pPr>
              <w:rPr>
                <w:rFonts w:cstheme="minorHAnsi"/>
                <w:sz w:val="20"/>
                <w:szCs w:val="20"/>
              </w:rPr>
            </w:pPr>
            <w:r>
              <w:rPr>
                <w:rFonts w:cstheme="minorHAnsi"/>
                <w:sz w:val="20"/>
                <w:szCs w:val="20"/>
              </w:rPr>
              <w:t>EW</w:t>
            </w:r>
          </w:p>
        </w:tc>
        <w:tc>
          <w:tcPr>
            <w:tcW w:w="720" w:type="dxa"/>
            <w:tcBorders>
              <w:top w:val="single" w:sz="4" w:space="0" w:color="auto"/>
              <w:left w:val="single" w:sz="4" w:space="0" w:color="auto"/>
              <w:bottom w:val="single" w:sz="4" w:space="0" w:color="auto"/>
              <w:right w:val="single" w:sz="4" w:space="0" w:color="auto"/>
            </w:tcBorders>
            <w:hideMark/>
          </w:tcPr>
          <w:p w14:paraId="14316242" w14:textId="52F81A65" w:rsidR="00BB0640" w:rsidRDefault="00BB0640">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p>
        </w:tc>
        <w:tc>
          <w:tcPr>
            <w:tcW w:w="681" w:type="dxa"/>
            <w:tcBorders>
              <w:top w:val="single" w:sz="4" w:space="0" w:color="auto"/>
              <w:left w:val="single" w:sz="4" w:space="0" w:color="auto"/>
              <w:bottom w:val="single" w:sz="4" w:space="0" w:color="auto"/>
              <w:right w:val="single" w:sz="4" w:space="0" w:color="auto"/>
            </w:tcBorders>
            <w:hideMark/>
          </w:tcPr>
          <w:p w14:paraId="45932769" w14:textId="0EB48EB3" w:rsidR="00BB0640" w:rsidRDefault="00BB0640">
            <w:pPr>
              <w:rPr>
                <w:rFonts w:cstheme="minorHAnsi"/>
                <w:sz w:val="20"/>
                <w:szCs w:val="20"/>
              </w:rPr>
            </w:pPr>
            <w:r>
              <w:rPr>
                <w:rFonts w:cstheme="minorHAnsi"/>
                <w:sz w:val="20"/>
                <w:szCs w:val="20"/>
              </w:rPr>
              <w:t>n/a</w:t>
            </w:r>
          </w:p>
        </w:tc>
        <w:tc>
          <w:tcPr>
            <w:tcW w:w="4719" w:type="dxa"/>
            <w:tcBorders>
              <w:top w:val="single" w:sz="4" w:space="0" w:color="auto"/>
              <w:left w:val="single" w:sz="4" w:space="0" w:color="auto"/>
              <w:bottom w:val="single" w:sz="4" w:space="0" w:color="auto"/>
              <w:right w:val="single" w:sz="4" w:space="0" w:color="auto"/>
            </w:tcBorders>
          </w:tcPr>
          <w:p w14:paraId="1299979B" w14:textId="77777777" w:rsidR="00BB0640" w:rsidRPr="00761C3C" w:rsidRDefault="00BB0640">
            <w:pPr>
              <w:rPr>
                <w:rFonts w:cstheme="minorHAnsi"/>
                <w:sz w:val="20"/>
                <w:szCs w:val="20"/>
              </w:rPr>
            </w:pPr>
            <w:r w:rsidRPr="00761C3C">
              <w:rPr>
                <w:rFonts w:cstheme="minorHAnsi"/>
                <w:sz w:val="20"/>
                <w:szCs w:val="20"/>
              </w:rPr>
              <w:t xml:space="preserve">Staff will be fully aware of the school vision and values. </w:t>
            </w:r>
          </w:p>
          <w:p w14:paraId="2959D7B2" w14:textId="77777777" w:rsidR="00BB0640" w:rsidRPr="00761C3C" w:rsidRDefault="00BB0640">
            <w:pPr>
              <w:rPr>
                <w:rFonts w:cstheme="minorHAnsi"/>
                <w:sz w:val="20"/>
                <w:szCs w:val="20"/>
              </w:rPr>
            </w:pPr>
          </w:p>
          <w:p w14:paraId="76B49EF4" w14:textId="77777777" w:rsidR="00BB0640" w:rsidRPr="00761C3C" w:rsidRDefault="00BB0640">
            <w:pPr>
              <w:rPr>
                <w:rFonts w:cstheme="minorHAnsi"/>
                <w:sz w:val="20"/>
                <w:szCs w:val="20"/>
              </w:rPr>
            </w:pPr>
            <w:r w:rsidRPr="00761C3C">
              <w:rPr>
                <w:rFonts w:cstheme="minorHAnsi"/>
                <w:sz w:val="20"/>
                <w:szCs w:val="20"/>
              </w:rPr>
              <w:t>Staff will understand the vision and implement this within daily practice.</w:t>
            </w:r>
          </w:p>
          <w:p w14:paraId="2B0EE720" w14:textId="77777777" w:rsidR="00BB0640" w:rsidRPr="00761C3C" w:rsidRDefault="00BB0640">
            <w:pPr>
              <w:rPr>
                <w:rFonts w:cstheme="minorHAnsi"/>
                <w:sz w:val="20"/>
                <w:szCs w:val="20"/>
              </w:rPr>
            </w:pPr>
          </w:p>
          <w:p w14:paraId="7F118439" w14:textId="1C199B9C" w:rsidR="00BB0640" w:rsidRPr="00761C3C" w:rsidRDefault="00BB0640" w:rsidP="005E685C">
            <w:pPr>
              <w:rPr>
                <w:rFonts w:cstheme="minorHAnsi"/>
                <w:sz w:val="20"/>
                <w:szCs w:val="20"/>
              </w:rPr>
            </w:pPr>
            <w:r w:rsidRPr="00761C3C">
              <w:rPr>
                <w:rFonts w:cstheme="minorHAnsi"/>
                <w:sz w:val="20"/>
                <w:szCs w:val="20"/>
              </w:rPr>
              <w:t xml:space="preserve">Children across school will be aware of expectations across school, regardless of pathway. </w:t>
            </w:r>
          </w:p>
        </w:tc>
        <w:tc>
          <w:tcPr>
            <w:tcW w:w="1800" w:type="dxa"/>
            <w:tcBorders>
              <w:top w:val="single" w:sz="4" w:space="0" w:color="auto"/>
              <w:left w:val="single" w:sz="4" w:space="0" w:color="auto"/>
              <w:bottom w:val="single" w:sz="4" w:space="0" w:color="auto"/>
              <w:right w:val="single" w:sz="4" w:space="0" w:color="auto"/>
            </w:tcBorders>
          </w:tcPr>
          <w:p w14:paraId="3449AE7E" w14:textId="1B125CD4" w:rsidR="00BB0640" w:rsidRDefault="00BB0640">
            <w:pPr>
              <w:rPr>
                <w:rFonts w:cstheme="minorHAnsi"/>
                <w:sz w:val="20"/>
                <w:szCs w:val="20"/>
              </w:rPr>
            </w:pPr>
          </w:p>
        </w:tc>
      </w:tr>
      <w:tr w:rsidR="00BB0640" w14:paraId="14A2A213" w14:textId="77777777" w:rsidTr="007B6D30">
        <w:tc>
          <w:tcPr>
            <w:tcW w:w="2084" w:type="dxa"/>
            <w:tcBorders>
              <w:top w:val="single" w:sz="4" w:space="0" w:color="auto"/>
              <w:left w:val="single" w:sz="4" w:space="0" w:color="auto"/>
              <w:bottom w:val="single" w:sz="4" w:space="0" w:color="auto"/>
              <w:right w:val="single" w:sz="4" w:space="0" w:color="auto"/>
            </w:tcBorders>
            <w:hideMark/>
          </w:tcPr>
          <w:p w14:paraId="71F077DE" w14:textId="77777777" w:rsidR="00BB0640" w:rsidRPr="005E685C" w:rsidRDefault="00BB0640">
            <w:pPr>
              <w:rPr>
                <w:rFonts w:cstheme="minorHAnsi"/>
                <w:sz w:val="20"/>
                <w:szCs w:val="20"/>
              </w:rPr>
            </w:pPr>
            <w:r w:rsidRPr="005E685C">
              <w:rPr>
                <w:rFonts w:cstheme="minorHAnsi"/>
                <w:sz w:val="20"/>
                <w:szCs w:val="20"/>
              </w:rPr>
              <w:t>To increase staff pedagogical and subject knowledge.</w:t>
            </w:r>
          </w:p>
        </w:tc>
        <w:tc>
          <w:tcPr>
            <w:tcW w:w="4965" w:type="dxa"/>
            <w:tcBorders>
              <w:top w:val="single" w:sz="4" w:space="0" w:color="auto"/>
              <w:left w:val="single" w:sz="4" w:space="0" w:color="auto"/>
              <w:bottom w:val="single" w:sz="4" w:space="0" w:color="auto"/>
              <w:right w:val="single" w:sz="4" w:space="0" w:color="auto"/>
            </w:tcBorders>
          </w:tcPr>
          <w:p w14:paraId="31336C72" w14:textId="77777777" w:rsidR="00BB0640" w:rsidRDefault="00BB0640">
            <w:pPr>
              <w:rPr>
                <w:rFonts w:cstheme="minorHAnsi"/>
                <w:sz w:val="20"/>
                <w:szCs w:val="20"/>
              </w:rPr>
            </w:pPr>
            <w:r w:rsidRPr="005E685C">
              <w:rPr>
                <w:rFonts w:cstheme="minorHAnsi"/>
                <w:sz w:val="20"/>
                <w:szCs w:val="20"/>
              </w:rPr>
              <w:t>Staff to have training on pedagogical approach.</w:t>
            </w:r>
            <w:r>
              <w:rPr>
                <w:rFonts w:cstheme="minorHAnsi"/>
                <w:sz w:val="20"/>
                <w:szCs w:val="20"/>
              </w:rPr>
              <w:t xml:space="preserve"> </w:t>
            </w:r>
          </w:p>
          <w:p w14:paraId="1CD4215D" w14:textId="77777777" w:rsidR="00BB0640" w:rsidRDefault="00BB0640">
            <w:pPr>
              <w:rPr>
                <w:rFonts w:cstheme="minorHAnsi"/>
                <w:sz w:val="20"/>
                <w:szCs w:val="20"/>
              </w:rPr>
            </w:pPr>
          </w:p>
          <w:p w14:paraId="1110BF5C" w14:textId="77777777" w:rsidR="00BB0640" w:rsidRDefault="00BB0640">
            <w:pPr>
              <w:rPr>
                <w:rFonts w:cstheme="minorHAnsi"/>
                <w:sz w:val="20"/>
                <w:szCs w:val="20"/>
              </w:rPr>
            </w:pPr>
            <w:r w:rsidRPr="005E685C">
              <w:rPr>
                <w:rFonts w:cstheme="minorHAnsi"/>
                <w:sz w:val="20"/>
                <w:szCs w:val="20"/>
              </w:rPr>
              <w:t>Subject leaders to have specific CPD relating to own subject and relay this to other staff.</w:t>
            </w:r>
            <w:r>
              <w:rPr>
                <w:rFonts w:cstheme="minorHAnsi"/>
                <w:sz w:val="20"/>
                <w:szCs w:val="20"/>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4A89E657" w14:textId="77777777" w:rsidR="00BB0640" w:rsidRDefault="00BB0640">
            <w:pPr>
              <w:rPr>
                <w:rFonts w:cstheme="minorHAnsi"/>
                <w:sz w:val="20"/>
                <w:szCs w:val="20"/>
              </w:rPr>
            </w:pPr>
            <w:r>
              <w:rPr>
                <w:rFonts w:cstheme="minorHAnsi"/>
                <w:sz w:val="20"/>
                <w:szCs w:val="20"/>
              </w:rPr>
              <w:t>EW</w:t>
            </w:r>
          </w:p>
        </w:tc>
        <w:tc>
          <w:tcPr>
            <w:tcW w:w="720" w:type="dxa"/>
            <w:tcBorders>
              <w:top w:val="single" w:sz="4" w:space="0" w:color="auto"/>
              <w:left w:val="single" w:sz="4" w:space="0" w:color="auto"/>
              <w:bottom w:val="single" w:sz="4" w:space="0" w:color="auto"/>
              <w:right w:val="single" w:sz="4" w:space="0" w:color="auto"/>
            </w:tcBorders>
            <w:hideMark/>
          </w:tcPr>
          <w:p w14:paraId="2756811B" w14:textId="5F6521CF" w:rsidR="00BB0640" w:rsidRDefault="00BB0640">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681" w:type="dxa"/>
            <w:tcBorders>
              <w:top w:val="single" w:sz="4" w:space="0" w:color="auto"/>
              <w:left w:val="single" w:sz="4" w:space="0" w:color="auto"/>
              <w:bottom w:val="single" w:sz="4" w:space="0" w:color="auto"/>
              <w:right w:val="single" w:sz="4" w:space="0" w:color="auto"/>
            </w:tcBorders>
            <w:hideMark/>
          </w:tcPr>
          <w:p w14:paraId="3CA3B90F" w14:textId="77777777" w:rsidR="00BB0640" w:rsidRDefault="00BB0640">
            <w:pPr>
              <w:rPr>
                <w:rFonts w:cstheme="minorHAnsi"/>
                <w:sz w:val="20"/>
                <w:szCs w:val="20"/>
              </w:rPr>
            </w:pPr>
            <w:r>
              <w:rPr>
                <w:rFonts w:cstheme="minorHAnsi"/>
                <w:sz w:val="20"/>
                <w:szCs w:val="20"/>
              </w:rPr>
              <w:t>£5k</w:t>
            </w:r>
          </w:p>
        </w:tc>
        <w:tc>
          <w:tcPr>
            <w:tcW w:w="4719" w:type="dxa"/>
            <w:tcBorders>
              <w:top w:val="single" w:sz="4" w:space="0" w:color="auto"/>
              <w:left w:val="single" w:sz="4" w:space="0" w:color="auto"/>
              <w:bottom w:val="single" w:sz="4" w:space="0" w:color="auto"/>
              <w:right w:val="single" w:sz="4" w:space="0" w:color="auto"/>
            </w:tcBorders>
          </w:tcPr>
          <w:p w14:paraId="061B9EF8" w14:textId="77F45981" w:rsidR="00BB0640" w:rsidRPr="00761C3C" w:rsidRDefault="00BB0640">
            <w:pPr>
              <w:rPr>
                <w:rFonts w:cstheme="minorHAnsi"/>
                <w:sz w:val="20"/>
                <w:szCs w:val="20"/>
              </w:rPr>
            </w:pPr>
            <w:r w:rsidRPr="00761C3C">
              <w:rPr>
                <w:rFonts w:cstheme="minorHAnsi"/>
                <w:sz w:val="20"/>
                <w:szCs w:val="20"/>
              </w:rPr>
              <w:t xml:space="preserve">Staff will have strong pedagogical knowledge. </w:t>
            </w:r>
          </w:p>
          <w:p w14:paraId="072226F8" w14:textId="41D3DDE4" w:rsidR="00BB0640" w:rsidRPr="00761C3C" w:rsidRDefault="00BB0640">
            <w:pPr>
              <w:rPr>
                <w:rFonts w:cstheme="minorHAnsi"/>
                <w:sz w:val="20"/>
                <w:szCs w:val="20"/>
              </w:rPr>
            </w:pPr>
            <w:r w:rsidRPr="00761C3C">
              <w:rPr>
                <w:rFonts w:cstheme="minorHAnsi"/>
                <w:sz w:val="20"/>
                <w:szCs w:val="20"/>
              </w:rPr>
              <w:t xml:space="preserve">Staff will have strong specific subject expertise which they can share with staff. </w:t>
            </w:r>
          </w:p>
          <w:p w14:paraId="0B36E55F" w14:textId="741A965B" w:rsidR="00BB0640" w:rsidRPr="00761C3C" w:rsidRDefault="00BB0640">
            <w:pPr>
              <w:rPr>
                <w:rFonts w:cstheme="minorHAnsi"/>
                <w:sz w:val="20"/>
                <w:szCs w:val="20"/>
              </w:rPr>
            </w:pPr>
            <w:r w:rsidRPr="00761C3C">
              <w:rPr>
                <w:rFonts w:cstheme="minorHAnsi"/>
                <w:sz w:val="20"/>
                <w:szCs w:val="20"/>
              </w:rPr>
              <w:t>Specific impact on classroom practice leading to secure improvement on teaching and learning and improved pupil outcomes.</w:t>
            </w:r>
          </w:p>
        </w:tc>
        <w:tc>
          <w:tcPr>
            <w:tcW w:w="1800" w:type="dxa"/>
            <w:tcBorders>
              <w:top w:val="single" w:sz="4" w:space="0" w:color="auto"/>
              <w:left w:val="single" w:sz="4" w:space="0" w:color="auto"/>
              <w:bottom w:val="single" w:sz="4" w:space="0" w:color="auto"/>
              <w:right w:val="single" w:sz="4" w:space="0" w:color="auto"/>
            </w:tcBorders>
          </w:tcPr>
          <w:p w14:paraId="57C75206" w14:textId="2A7FF6C7" w:rsidR="00BB0640" w:rsidRDefault="00BB0640">
            <w:pPr>
              <w:rPr>
                <w:rFonts w:cstheme="minorHAnsi"/>
                <w:sz w:val="20"/>
                <w:szCs w:val="20"/>
              </w:rPr>
            </w:pPr>
          </w:p>
        </w:tc>
      </w:tr>
      <w:tr w:rsidR="005E685C" w14:paraId="31D14C9A" w14:textId="77777777" w:rsidTr="005E685C">
        <w:tc>
          <w:tcPr>
            <w:tcW w:w="15584" w:type="dxa"/>
            <w:gridSpan w:val="7"/>
            <w:tcBorders>
              <w:top w:val="single" w:sz="4" w:space="0" w:color="auto"/>
              <w:left w:val="single" w:sz="4" w:space="0" w:color="auto"/>
              <w:bottom w:val="single" w:sz="4" w:space="0" w:color="auto"/>
              <w:right w:val="single" w:sz="4" w:space="0" w:color="auto"/>
            </w:tcBorders>
          </w:tcPr>
          <w:p w14:paraId="3E3069FA" w14:textId="77777777" w:rsidR="005E685C" w:rsidRDefault="005E685C">
            <w:pPr>
              <w:rPr>
                <w:rFonts w:cstheme="minorHAnsi"/>
                <w:b/>
                <w:bCs/>
                <w:sz w:val="20"/>
                <w:szCs w:val="20"/>
              </w:rPr>
            </w:pPr>
            <w:r>
              <w:rPr>
                <w:rFonts w:cstheme="minorHAnsi"/>
                <w:b/>
                <w:bCs/>
                <w:sz w:val="20"/>
                <w:szCs w:val="20"/>
              </w:rPr>
              <w:t xml:space="preserve">Procedure for monitoring progress:  </w:t>
            </w:r>
          </w:p>
          <w:p w14:paraId="625E62B3" w14:textId="77777777" w:rsidR="005E685C" w:rsidRDefault="005E685C">
            <w:pPr>
              <w:rPr>
                <w:rFonts w:cstheme="minorHAnsi"/>
                <w:sz w:val="20"/>
                <w:szCs w:val="20"/>
              </w:rPr>
            </w:pPr>
          </w:p>
          <w:p w14:paraId="695D0D3A" w14:textId="7C8B0C9F" w:rsidR="005E685C" w:rsidRDefault="005E685C">
            <w:pPr>
              <w:rPr>
                <w:rFonts w:cstheme="minorHAnsi"/>
                <w:sz w:val="20"/>
                <w:szCs w:val="20"/>
              </w:rPr>
            </w:pPr>
            <w:r>
              <w:rPr>
                <w:rFonts w:cstheme="minorHAnsi"/>
                <w:sz w:val="20"/>
                <w:szCs w:val="20"/>
              </w:rPr>
              <w:t>Weekly meetings, lesson observations, pupils work, learning walks, assessment data, appraisal meetings, Subject Leader files, SMT Meeting, staff feedback, pupil interviews.</w:t>
            </w:r>
          </w:p>
        </w:tc>
      </w:tr>
      <w:tr w:rsidR="005E685C" w14:paraId="49AB40DC" w14:textId="77777777" w:rsidTr="005E685C">
        <w:tc>
          <w:tcPr>
            <w:tcW w:w="15584" w:type="dxa"/>
            <w:gridSpan w:val="7"/>
            <w:tcBorders>
              <w:top w:val="single" w:sz="4" w:space="0" w:color="auto"/>
              <w:left w:val="single" w:sz="4" w:space="0" w:color="auto"/>
              <w:bottom w:val="single" w:sz="4" w:space="0" w:color="auto"/>
              <w:right w:val="single" w:sz="4" w:space="0" w:color="auto"/>
            </w:tcBorders>
          </w:tcPr>
          <w:p w14:paraId="45748451" w14:textId="77777777" w:rsidR="005E685C" w:rsidRDefault="005E685C">
            <w:pPr>
              <w:rPr>
                <w:rFonts w:cstheme="minorHAnsi"/>
                <w:b/>
                <w:bCs/>
                <w:sz w:val="20"/>
                <w:szCs w:val="20"/>
              </w:rPr>
            </w:pPr>
            <w:r>
              <w:rPr>
                <w:rFonts w:cstheme="minorHAnsi"/>
                <w:b/>
                <w:bCs/>
                <w:sz w:val="20"/>
                <w:szCs w:val="20"/>
              </w:rPr>
              <w:t>Intended Impact:</w:t>
            </w:r>
          </w:p>
          <w:p w14:paraId="2204DF22" w14:textId="77777777" w:rsidR="005E685C" w:rsidRDefault="005E685C">
            <w:pPr>
              <w:rPr>
                <w:rFonts w:cstheme="minorHAnsi"/>
                <w:sz w:val="20"/>
                <w:szCs w:val="20"/>
              </w:rPr>
            </w:pPr>
          </w:p>
          <w:p w14:paraId="490115B9" w14:textId="7D7022A0" w:rsidR="005E685C" w:rsidRDefault="005E685C">
            <w:pPr>
              <w:rPr>
                <w:rFonts w:cstheme="minorHAnsi"/>
                <w:sz w:val="20"/>
                <w:szCs w:val="20"/>
              </w:rPr>
            </w:pPr>
            <w:r>
              <w:rPr>
                <w:rFonts w:cstheme="minorHAnsi"/>
                <w:sz w:val="20"/>
                <w:szCs w:val="20"/>
              </w:rPr>
              <w:t xml:space="preserve">Strong CPD will lead to improved teaching and learning within classes across school, leading to improved pupil outcomes across the curriculum. </w:t>
            </w:r>
          </w:p>
        </w:tc>
      </w:tr>
    </w:tbl>
    <w:p w14:paraId="78A68A04" w14:textId="77777777" w:rsidR="005E685C" w:rsidRDefault="005E685C"/>
    <w:tbl>
      <w:tblPr>
        <w:tblStyle w:val="TableGrid"/>
        <w:tblW w:w="15764" w:type="dxa"/>
        <w:tblInd w:w="-289" w:type="dxa"/>
        <w:tblLayout w:type="fixed"/>
        <w:tblLook w:val="04A0" w:firstRow="1" w:lastRow="0" w:firstColumn="1" w:lastColumn="0" w:noHBand="0" w:noVBand="1"/>
      </w:tblPr>
      <w:tblGrid>
        <w:gridCol w:w="1904"/>
        <w:gridCol w:w="4860"/>
        <w:gridCol w:w="720"/>
        <w:gridCol w:w="720"/>
        <w:gridCol w:w="720"/>
        <w:gridCol w:w="4680"/>
        <w:gridCol w:w="2160"/>
      </w:tblGrid>
      <w:tr w:rsidR="007C2E41" w:rsidRPr="00E62CBB" w14:paraId="4561C6CF" w14:textId="77777777" w:rsidTr="007B6D30">
        <w:trPr>
          <w:trHeight w:val="598"/>
        </w:trPr>
        <w:tc>
          <w:tcPr>
            <w:tcW w:w="7484" w:type="dxa"/>
            <w:gridSpan w:val="3"/>
            <w:shd w:val="clear" w:color="auto" w:fill="92D050"/>
          </w:tcPr>
          <w:p w14:paraId="6C47283C" w14:textId="77777777" w:rsidR="007C2E41" w:rsidRPr="00095610" w:rsidRDefault="007C2E41" w:rsidP="00C31B28">
            <w:pPr>
              <w:rPr>
                <w:rFonts w:cstheme="minorHAnsi"/>
                <w:b/>
                <w:bCs/>
                <w:sz w:val="20"/>
                <w:szCs w:val="20"/>
              </w:rPr>
            </w:pPr>
            <w:r w:rsidRPr="00095610">
              <w:rPr>
                <w:rFonts w:cstheme="minorHAnsi"/>
                <w:b/>
                <w:bCs/>
                <w:sz w:val="20"/>
                <w:szCs w:val="20"/>
              </w:rPr>
              <w:t>Area:</w:t>
            </w:r>
          </w:p>
          <w:p w14:paraId="00DF6B54" w14:textId="77777777" w:rsidR="007C2E41" w:rsidRPr="00095610" w:rsidRDefault="007C2E41" w:rsidP="00C31B28">
            <w:pPr>
              <w:rPr>
                <w:rFonts w:cstheme="minorHAnsi"/>
                <w:sz w:val="20"/>
                <w:szCs w:val="20"/>
              </w:rPr>
            </w:pPr>
            <w:r w:rsidRPr="00095610">
              <w:rPr>
                <w:rFonts w:cstheme="minorHAnsi"/>
                <w:sz w:val="20"/>
                <w:szCs w:val="20"/>
              </w:rPr>
              <w:t>Quality of Education</w:t>
            </w:r>
          </w:p>
        </w:tc>
        <w:tc>
          <w:tcPr>
            <w:tcW w:w="8280" w:type="dxa"/>
            <w:gridSpan w:val="4"/>
            <w:shd w:val="clear" w:color="auto" w:fill="92D050"/>
          </w:tcPr>
          <w:p w14:paraId="16252DCA" w14:textId="77777777" w:rsidR="007C2E41" w:rsidRPr="00095610" w:rsidRDefault="007C2E41" w:rsidP="00C31B28">
            <w:pPr>
              <w:rPr>
                <w:rFonts w:cstheme="minorHAnsi"/>
                <w:b/>
                <w:bCs/>
                <w:sz w:val="20"/>
                <w:szCs w:val="20"/>
              </w:rPr>
            </w:pPr>
            <w:r w:rsidRPr="00095610">
              <w:rPr>
                <w:rFonts w:cstheme="minorHAnsi"/>
                <w:b/>
                <w:bCs/>
                <w:sz w:val="20"/>
                <w:szCs w:val="20"/>
              </w:rPr>
              <w:t>Target:</w:t>
            </w:r>
          </w:p>
          <w:p w14:paraId="2B5A61AC" w14:textId="75D39A38" w:rsidR="007C2E41" w:rsidRPr="00095610" w:rsidRDefault="007C2E41" w:rsidP="00C31B28">
            <w:pPr>
              <w:rPr>
                <w:rFonts w:cstheme="minorHAnsi"/>
                <w:sz w:val="20"/>
                <w:szCs w:val="20"/>
              </w:rPr>
            </w:pPr>
            <w:r w:rsidRPr="00095610">
              <w:rPr>
                <w:rFonts w:cstheme="minorHAnsi"/>
                <w:sz w:val="20"/>
                <w:szCs w:val="20"/>
              </w:rPr>
              <w:t xml:space="preserve">To improve </w:t>
            </w:r>
            <w:r w:rsidR="00095610" w:rsidRPr="00095610">
              <w:rPr>
                <w:rFonts w:cstheme="minorHAnsi"/>
                <w:sz w:val="20"/>
                <w:szCs w:val="20"/>
              </w:rPr>
              <w:t>learning and knowledge of all</w:t>
            </w:r>
            <w:r w:rsidR="00B60C12" w:rsidRPr="00095610">
              <w:rPr>
                <w:rFonts w:cstheme="minorHAnsi"/>
                <w:sz w:val="20"/>
                <w:szCs w:val="20"/>
              </w:rPr>
              <w:t xml:space="preserve"> </w:t>
            </w:r>
            <w:r w:rsidRPr="00095610">
              <w:rPr>
                <w:rFonts w:cstheme="minorHAnsi"/>
                <w:sz w:val="20"/>
                <w:szCs w:val="20"/>
              </w:rPr>
              <w:t xml:space="preserve">through developing </w:t>
            </w:r>
            <w:r w:rsidR="009C0F12" w:rsidRPr="00095610">
              <w:rPr>
                <w:rFonts w:cstheme="minorHAnsi"/>
                <w:sz w:val="20"/>
                <w:szCs w:val="20"/>
              </w:rPr>
              <w:t xml:space="preserve">high quality, </w:t>
            </w:r>
            <w:r w:rsidR="00021C9E" w:rsidRPr="00095610">
              <w:rPr>
                <w:rFonts w:cstheme="minorHAnsi"/>
                <w:sz w:val="20"/>
                <w:szCs w:val="20"/>
              </w:rPr>
              <w:t xml:space="preserve">strategically </w:t>
            </w:r>
            <w:r w:rsidR="009C0F12" w:rsidRPr="00095610">
              <w:rPr>
                <w:rFonts w:cstheme="minorHAnsi"/>
                <w:sz w:val="20"/>
                <w:szCs w:val="20"/>
              </w:rPr>
              <w:t xml:space="preserve">aligned staff </w:t>
            </w:r>
            <w:r w:rsidRPr="00095610">
              <w:rPr>
                <w:rFonts w:cstheme="minorHAnsi"/>
                <w:sz w:val="20"/>
                <w:szCs w:val="20"/>
              </w:rPr>
              <w:t>pedagogy</w:t>
            </w:r>
          </w:p>
        </w:tc>
      </w:tr>
      <w:tr w:rsidR="007B6D30" w:rsidRPr="003C7405" w14:paraId="691852E1" w14:textId="77777777" w:rsidTr="007B6D30">
        <w:trPr>
          <w:trHeight w:val="915"/>
        </w:trPr>
        <w:tc>
          <w:tcPr>
            <w:tcW w:w="1904" w:type="dxa"/>
            <w:shd w:val="clear" w:color="auto" w:fill="D9D9D9" w:themeFill="background1" w:themeFillShade="D9"/>
          </w:tcPr>
          <w:p w14:paraId="5314C1B0" w14:textId="77777777" w:rsidR="007B6D30" w:rsidRPr="00095610" w:rsidRDefault="007B6D30" w:rsidP="00C31B28">
            <w:pPr>
              <w:rPr>
                <w:rFonts w:cstheme="minorHAnsi"/>
                <w:b/>
                <w:bCs/>
                <w:sz w:val="20"/>
                <w:szCs w:val="20"/>
              </w:rPr>
            </w:pPr>
            <w:r w:rsidRPr="00095610">
              <w:rPr>
                <w:rFonts w:cstheme="minorHAnsi"/>
                <w:b/>
                <w:bCs/>
                <w:sz w:val="20"/>
                <w:szCs w:val="20"/>
              </w:rPr>
              <w:t xml:space="preserve">Objective </w:t>
            </w:r>
          </w:p>
        </w:tc>
        <w:tc>
          <w:tcPr>
            <w:tcW w:w="4860" w:type="dxa"/>
            <w:shd w:val="clear" w:color="auto" w:fill="D9D9D9" w:themeFill="background1" w:themeFillShade="D9"/>
          </w:tcPr>
          <w:p w14:paraId="5E574DDC" w14:textId="77777777" w:rsidR="007B6D30" w:rsidRPr="00095610" w:rsidRDefault="007B6D30" w:rsidP="00C31B28">
            <w:pPr>
              <w:rPr>
                <w:rFonts w:cstheme="minorHAnsi"/>
                <w:b/>
                <w:bCs/>
                <w:sz w:val="20"/>
                <w:szCs w:val="20"/>
              </w:rPr>
            </w:pPr>
            <w:r w:rsidRPr="00095610">
              <w:rPr>
                <w:rFonts w:cstheme="minorHAnsi"/>
                <w:b/>
                <w:bCs/>
                <w:sz w:val="20"/>
                <w:szCs w:val="20"/>
              </w:rPr>
              <w:t xml:space="preserve">Actions </w:t>
            </w:r>
          </w:p>
        </w:tc>
        <w:tc>
          <w:tcPr>
            <w:tcW w:w="720" w:type="dxa"/>
            <w:shd w:val="clear" w:color="auto" w:fill="D9D9D9" w:themeFill="background1" w:themeFillShade="D9"/>
          </w:tcPr>
          <w:p w14:paraId="5652D15B" w14:textId="77777777" w:rsidR="007B6D30" w:rsidRPr="00095610" w:rsidRDefault="007B6D30" w:rsidP="00C31B28">
            <w:pPr>
              <w:rPr>
                <w:rFonts w:cstheme="minorHAnsi"/>
                <w:b/>
                <w:bCs/>
                <w:sz w:val="20"/>
                <w:szCs w:val="20"/>
              </w:rPr>
            </w:pPr>
            <w:r w:rsidRPr="00095610">
              <w:rPr>
                <w:rFonts w:cstheme="minorHAnsi"/>
                <w:b/>
                <w:bCs/>
                <w:sz w:val="20"/>
                <w:szCs w:val="20"/>
              </w:rPr>
              <w:t>Lead</w:t>
            </w:r>
          </w:p>
        </w:tc>
        <w:tc>
          <w:tcPr>
            <w:tcW w:w="720" w:type="dxa"/>
            <w:shd w:val="clear" w:color="auto" w:fill="D9D9D9" w:themeFill="background1" w:themeFillShade="D9"/>
          </w:tcPr>
          <w:p w14:paraId="42366122" w14:textId="77777777" w:rsidR="007B6D30" w:rsidRPr="00095610" w:rsidRDefault="007B6D30" w:rsidP="00C31B28">
            <w:pPr>
              <w:rPr>
                <w:rFonts w:cstheme="minorHAnsi"/>
                <w:b/>
                <w:bCs/>
                <w:sz w:val="20"/>
                <w:szCs w:val="20"/>
              </w:rPr>
            </w:pPr>
            <w:r w:rsidRPr="00095610">
              <w:rPr>
                <w:rFonts w:cstheme="minorHAnsi"/>
                <w:b/>
                <w:bCs/>
                <w:sz w:val="20"/>
                <w:szCs w:val="20"/>
              </w:rPr>
              <w:t>Time scale</w:t>
            </w:r>
          </w:p>
        </w:tc>
        <w:tc>
          <w:tcPr>
            <w:tcW w:w="720" w:type="dxa"/>
            <w:shd w:val="clear" w:color="auto" w:fill="D9D9D9" w:themeFill="background1" w:themeFillShade="D9"/>
          </w:tcPr>
          <w:p w14:paraId="3B391D5C" w14:textId="77777777" w:rsidR="007B6D30" w:rsidRPr="00095610" w:rsidRDefault="007B6D30" w:rsidP="00C31B28">
            <w:pPr>
              <w:rPr>
                <w:rFonts w:cstheme="minorHAnsi"/>
                <w:b/>
                <w:bCs/>
                <w:sz w:val="20"/>
                <w:szCs w:val="20"/>
              </w:rPr>
            </w:pPr>
            <w:r w:rsidRPr="00095610">
              <w:rPr>
                <w:rFonts w:cstheme="minorHAnsi"/>
                <w:b/>
                <w:bCs/>
                <w:sz w:val="20"/>
                <w:szCs w:val="20"/>
              </w:rPr>
              <w:t>Cost</w:t>
            </w:r>
          </w:p>
        </w:tc>
        <w:tc>
          <w:tcPr>
            <w:tcW w:w="4680" w:type="dxa"/>
            <w:shd w:val="clear" w:color="auto" w:fill="D9D9D9" w:themeFill="background1" w:themeFillShade="D9"/>
          </w:tcPr>
          <w:p w14:paraId="32AA555F" w14:textId="77777777" w:rsidR="007B6D30" w:rsidRPr="00095610" w:rsidRDefault="007B6D30" w:rsidP="00C31B28">
            <w:pPr>
              <w:rPr>
                <w:rFonts w:cstheme="minorHAnsi"/>
                <w:b/>
                <w:bCs/>
                <w:sz w:val="20"/>
                <w:szCs w:val="20"/>
              </w:rPr>
            </w:pPr>
            <w:r w:rsidRPr="00095610">
              <w:rPr>
                <w:rFonts w:cstheme="minorHAnsi"/>
                <w:b/>
                <w:bCs/>
                <w:sz w:val="20"/>
                <w:szCs w:val="20"/>
              </w:rPr>
              <w:t>Success Criteria/Intended Outcomes</w:t>
            </w:r>
          </w:p>
        </w:tc>
        <w:tc>
          <w:tcPr>
            <w:tcW w:w="2160" w:type="dxa"/>
            <w:shd w:val="clear" w:color="auto" w:fill="D9D9D9" w:themeFill="background1" w:themeFillShade="D9"/>
          </w:tcPr>
          <w:p w14:paraId="4B99DF4C" w14:textId="77777777" w:rsidR="007B6D30" w:rsidRPr="00095610" w:rsidRDefault="007B6D30" w:rsidP="00C31B28">
            <w:pPr>
              <w:rPr>
                <w:rFonts w:cstheme="minorHAnsi"/>
                <w:b/>
                <w:bCs/>
                <w:sz w:val="20"/>
                <w:szCs w:val="20"/>
              </w:rPr>
            </w:pPr>
            <w:r w:rsidRPr="00095610">
              <w:rPr>
                <w:rFonts w:cstheme="minorHAnsi"/>
                <w:b/>
                <w:bCs/>
                <w:sz w:val="20"/>
                <w:szCs w:val="20"/>
              </w:rPr>
              <w:t xml:space="preserve">Evaluation </w:t>
            </w:r>
          </w:p>
        </w:tc>
      </w:tr>
      <w:tr w:rsidR="007B6D30" w:rsidRPr="003C7405" w14:paraId="10A191C8" w14:textId="77777777" w:rsidTr="007B6D30">
        <w:tc>
          <w:tcPr>
            <w:tcW w:w="1904" w:type="dxa"/>
          </w:tcPr>
          <w:p w14:paraId="65306DA2" w14:textId="53BC8B31" w:rsidR="007B6D30" w:rsidRPr="003C7405" w:rsidRDefault="007B6D30" w:rsidP="00C31B28">
            <w:pPr>
              <w:rPr>
                <w:rFonts w:cstheme="minorHAnsi"/>
                <w:sz w:val="20"/>
                <w:szCs w:val="20"/>
              </w:rPr>
            </w:pPr>
            <w:r>
              <w:rPr>
                <w:rFonts w:cstheme="minorHAnsi"/>
                <w:sz w:val="20"/>
                <w:szCs w:val="20"/>
              </w:rPr>
              <w:t>To align CPD to the schools’ wider strategic strategy.</w:t>
            </w:r>
          </w:p>
        </w:tc>
        <w:tc>
          <w:tcPr>
            <w:tcW w:w="4860" w:type="dxa"/>
          </w:tcPr>
          <w:p w14:paraId="1DB8B138" w14:textId="2862E839" w:rsidR="007B6D30" w:rsidRDefault="007B6D30" w:rsidP="00C31B28">
            <w:pPr>
              <w:rPr>
                <w:rFonts w:cstheme="minorHAnsi"/>
                <w:sz w:val="20"/>
                <w:szCs w:val="20"/>
              </w:rPr>
            </w:pPr>
            <w:r>
              <w:rPr>
                <w:rFonts w:cstheme="minorHAnsi"/>
                <w:sz w:val="20"/>
                <w:szCs w:val="20"/>
              </w:rPr>
              <w:t>Strategic planning of CPD, aligned to SDP and planned across the year.</w:t>
            </w:r>
          </w:p>
          <w:p w14:paraId="22B7CEED" w14:textId="77777777" w:rsidR="007B6D30" w:rsidRDefault="007B6D30" w:rsidP="00C31B28">
            <w:pPr>
              <w:rPr>
                <w:rFonts w:cstheme="minorHAnsi"/>
                <w:sz w:val="20"/>
                <w:szCs w:val="20"/>
              </w:rPr>
            </w:pPr>
          </w:p>
          <w:p w14:paraId="55941B9B" w14:textId="1CAC8D5C" w:rsidR="007B6D30" w:rsidRDefault="007B6D30" w:rsidP="00C31B28">
            <w:pPr>
              <w:rPr>
                <w:rFonts w:cstheme="minorHAnsi"/>
                <w:sz w:val="20"/>
                <w:szCs w:val="20"/>
              </w:rPr>
            </w:pPr>
            <w:r>
              <w:rPr>
                <w:rFonts w:cstheme="minorHAnsi"/>
                <w:sz w:val="20"/>
                <w:szCs w:val="20"/>
              </w:rPr>
              <w:t>To work with TT Education to develop a series of CPD Pathways (ECT, L2, L3, Senior teachers, Teachers and SLT) to support on-going professional learning and pedagogy expertise.</w:t>
            </w:r>
          </w:p>
          <w:p w14:paraId="03B0D433" w14:textId="77777777" w:rsidR="007B6D30" w:rsidRDefault="007B6D30" w:rsidP="00C31B28">
            <w:pPr>
              <w:rPr>
                <w:rFonts w:cstheme="minorHAnsi"/>
                <w:sz w:val="20"/>
                <w:szCs w:val="20"/>
              </w:rPr>
            </w:pPr>
          </w:p>
          <w:p w14:paraId="14D6519C" w14:textId="3D8156A7" w:rsidR="007B6D30" w:rsidRDefault="007B6D30" w:rsidP="00C31B28">
            <w:pPr>
              <w:rPr>
                <w:rFonts w:cstheme="minorHAnsi"/>
                <w:sz w:val="20"/>
                <w:szCs w:val="20"/>
              </w:rPr>
            </w:pPr>
            <w:r>
              <w:rPr>
                <w:rFonts w:cstheme="minorHAnsi"/>
                <w:sz w:val="20"/>
                <w:szCs w:val="20"/>
              </w:rPr>
              <w:t>Pathways to include key areas for learning identified through monitoring and evaluation cycles, for each workforce role.</w:t>
            </w:r>
          </w:p>
          <w:p w14:paraId="09AB81B4" w14:textId="77777777" w:rsidR="007B6D30" w:rsidRDefault="007B6D30" w:rsidP="00C31B28">
            <w:pPr>
              <w:rPr>
                <w:rFonts w:cstheme="minorHAnsi"/>
                <w:sz w:val="20"/>
                <w:szCs w:val="20"/>
              </w:rPr>
            </w:pPr>
          </w:p>
          <w:p w14:paraId="4F4D0F1B" w14:textId="38FC54D4" w:rsidR="007B6D30" w:rsidRDefault="007B6D30" w:rsidP="00C31B28">
            <w:pPr>
              <w:rPr>
                <w:rFonts w:cstheme="minorHAnsi"/>
                <w:sz w:val="20"/>
                <w:szCs w:val="20"/>
              </w:rPr>
            </w:pPr>
            <w:r>
              <w:rPr>
                <w:rFonts w:cstheme="minorHAnsi"/>
                <w:sz w:val="20"/>
                <w:szCs w:val="20"/>
              </w:rPr>
              <w:t>CPD pathways to include links to TT’s CPD library, additional reading / research thus allowing further personalisation for individuals.</w:t>
            </w:r>
          </w:p>
          <w:p w14:paraId="0B559E76" w14:textId="77777777" w:rsidR="007B6D30" w:rsidRDefault="007B6D30" w:rsidP="00C31B28">
            <w:pPr>
              <w:rPr>
                <w:rFonts w:cstheme="minorHAnsi"/>
                <w:sz w:val="20"/>
                <w:szCs w:val="20"/>
              </w:rPr>
            </w:pPr>
          </w:p>
          <w:p w14:paraId="0DEACF46" w14:textId="20F5B6E6" w:rsidR="007B6D30" w:rsidRPr="003C7405" w:rsidRDefault="007B6D30" w:rsidP="00C31B28">
            <w:pPr>
              <w:rPr>
                <w:rFonts w:cstheme="minorHAnsi"/>
                <w:sz w:val="20"/>
                <w:szCs w:val="20"/>
              </w:rPr>
            </w:pPr>
            <w:r>
              <w:rPr>
                <w:rFonts w:cstheme="minorHAnsi"/>
                <w:sz w:val="20"/>
                <w:szCs w:val="20"/>
              </w:rPr>
              <w:t>Strategic planning of twilight sessions linked to SDP.</w:t>
            </w:r>
          </w:p>
        </w:tc>
        <w:tc>
          <w:tcPr>
            <w:tcW w:w="720" w:type="dxa"/>
          </w:tcPr>
          <w:p w14:paraId="6E2545C4" w14:textId="77777777" w:rsidR="007B6D30" w:rsidRDefault="007B6D30" w:rsidP="00C31B28">
            <w:pPr>
              <w:rPr>
                <w:rFonts w:cstheme="minorHAnsi"/>
                <w:sz w:val="20"/>
                <w:szCs w:val="20"/>
              </w:rPr>
            </w:pPr>
            <w:r>
              <w:rPr>
                <w:rFonts w:cstheme="minorHAnsi"/>
                <w:sz w:val="20"/>
                <w:szCs w:val="20"/>
              </w:rPr>
              <w:t>DL</w:t>
            </w:r>
          </w:p>
          <w:p w14:paraId="018269A3" w14:textId="77777777" w:rsidR="007B6D30" w:rsidRDefault="007B6D30" w:rsidP="00C31B28">
            <w:pPr>
              <w:rPr>
                <w:rFonts w:cstheme="minorHAnsi"/>
                <w:sz w:val="20"/>
                <w:szCs w:val="20"/>
              </w:rPr>
            </w:pPr>
            <w:r>
              <w:rPr>
                <w:rFonts w:cstheme="minorHAnsi"/>
                <w:sz w:val="20"/>
                <w:szCs w:val="20"/>
              </w:rPr>
              <w:t>EW</w:t>
            </w:r>
          </w:p>
          <w:p w14:paraId="041E67BB" w14:textId="2D7CDB36" w:rsidR="007B6D30" w:rsidRPr="003C7405" w:rsidRDefault="007B6D30" w:rsidP="00C31B28">
            <w:pPr>
              <w:rPr>
                <w:rFonts w:cstheme="minorHAnsi"/>
                <w:sz w:val="20"/>
                <w:szCs w:val="20"/>
              </w:rPr>
            </w:pPr>
            <w:r>
              <w:rPr>
                <w:rFonts w:cstheme="minorHAnsi"/>
                <w:sz w:val="20"/>
                <w:szCs w:val="20"/>
              </w:rPr>
              <w:t>AHT’s</w:t>
            </w:r>
          </w:p>
        </w:tc>
        <w:tc>
          <w:tcPr>
            <w:tcW w:w="720" w:type="dxa"/>
          </w:tcPr>
          <w:p w14:paraId="1D7E265C" w14:textId="49F6C9C5" w:rsidR="007B6D30" w:rsidRPr="003C7405" w:rsidRDefault="007B6D30"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0B925E75" w14:textId="02E2D781" w:rsidR="007B6D30" w:rsidRPr="003C7405" w:rsidRDefault="007B6D30" w:rsidP="00C31B28">
            <w:pPr>
              <w:rPr>
                <w:rFonts w:cstheme="minorHAnsi"/>
                <w:sz w:val="20"/>
                <w:szCs w:val="20"/>
              </w:rPr>
            </w:pPr>
            <w:r>
              <w:rPr>
                <w:rFonts w:cstheme="minorHAnsi"/>
                <w:sz w:val="20"/>
                <w:szCs w:val="20"/>
              </w:rPr>
              <w:t>TT</w:t>
            </w:r>
          </w:p>
        </w:tc>
        <w:tc>
          <w:tcPr>
            <w:tcW w:w="4680" w:type="dxa"/>
          </w:tcPr>
          <w:p w14:paraId="13B87269" w14:textId="77777777" w:rsidR="007B6D30" w:rsidRDefault="007B6D30" w:rsidP="00C31B28">
            <w:pPr>
              <w:rPr>
                <w:rFonts w:cstheme="minorHAnsi"/>
                <w:sz w:val="20"/>
                <w:szCs w:val="20"/>
              </w:rPr>
            </w:pPr>
            <w:r>
              <w:rPr>
                <w:rFonts w:cstheme="minorHAnsi"/>
                <w:sz w:val="20"/>
                <w:szCs w:val="20"/>
              </w:rPr>
              <w:t>CPD and SDP align cohesively to support strategic development alongside workforce development.</w:t>
            </w:r>
          </w:p>
          <w:p w14:paraId="62A69DAA" w14:textId="77777777" w:rsidR="007B6D30" w:rsidRDefault="007B6D30" w:rsidP="00C31B28">
            <w:pPr>
              <w:rPr>
                <w:rFonts w:cstheme="minorHAnsi"/>
                <w:sz w:val="20"/>
                <w:szCs w:val="20"/>
              </w:rPr>
            </w:pPr>
          </w:p>
          <w:p w14:paraId="0FEF1D21" w14:textId="77777777" w:rsidR="007B6D30" w:rsidRDefault="007B6D30" w:rsidP="00C31B28">
            <w:pPr>
              <w:rPr>
                <w:rFonts w:cstheme="minorHAnsi"/>
                <w:sz w:val="20"/>
                <w:szCs w:val="20"/>
              </w:rPr>
            </w:pPr>
            <w:r>
              <w:rPr>
                <w:rFonts w:cstheme="minorHAnsi"/>
                <w:sz w:val="20"/>
                <w:szCs w:val="20"/>
              </w:rPr>
              <w:t>Staff feedback from training is positive (75% good or better).</w:t>
            </w:r>
          </w:p>
          <w:p w14:paraId="3CE1A044" w14:textId="77777777" w:rsidR="007B6D30" w:rsidRDefault="007B6D30" w:rsidP="00C31B28">
            <w:pPr>
              <w:rPr>
                <w:rFonts w:cstheme="minorHAnsi"/>
                <w:sz w:val="20"/>
                <w:szCs w:val="20"/>
              </w:rPr>
            </w:pPr>
          </w:p>
          <w:p w14:paraId="6CFA6A98" w14:textId="77777777" w:rsidR="007B6D30" w:rsidRDefault="007B6D30" w:rsidP="00C31B28">
            <w:pPr>
              <w:rPr>
                <w:rFonts w:cstheme="minorHAnsi"/>
                <w:sz w:val="20"/>
                <w:szCs w:val="20"/>
              </w:rPr>
            </w:pPr>
            <w:r>
              <w:rPr>
                <w:rFonts w:cstheme="minorHAnsi"/>
                <w:sz w:val="20"/>
                <w:szCs w:val="20"/>
              </w:rPr>
              <w:t>75% staff have accessed TT CPD library.</w:t>
            </w:r>
          </w:p>
          <w:p w14:paraId="4DEA2187" w14:textId="77777777" w:rsidR="007B6D30" w:rsidRDefault="007B6D30" w:rsidP="00C31B28">
            <w:pPr>
              <w:rPr>
                <w:rFonts w:cstheme="minorHAnsi"/>
                <w:sz w:val="20"/>
                <w:szCs w:val="20"/>
              </w:rPr>
            </w:pPr>
          </w:p>
          <w:p w14:paraId="599D3996" w14:textId="77777777" w:rsidR="007B6D30" w:rsidRDefault="007B6D30" w:rsidP="00C31B28">
            <w:pPr>
              <w:rPr>
                <w:rFonts w:cstheme="minorHAnsi"/>
                <w:sz w:val="20"/>
                <w:szCs w:val="20"/>
              </w:rPr>
            </w:pPr>
            <w:r>
              <w:rPr>
                <w:rFonts w:cstheme="minorHAnsi"/>
                <w:sz w:val="20"/>
                <w:szCs w:val="20"/>
              </w:rPr>
              <w:t>End of pathway assessments show improvements in practice and pedagogy.</w:t>
            </w:r>
          </w:p>
          <w:p w14:paraId="2FD066CE" w14:textId="77777777" w:rsidR="007B6D30" w:rsidRDefault="007B6D30" w:rsidP="00C31B28">
            <w:pPr>
              <w:rPr>
                <w:rFonts w:cstheme="minorHAnsi"/>
                <w:sz w:val="20"/>
                <w:szCs w:val="20"/>
              </w:rPr>
            </w:pPr>
          </w:p>
          <w:p w14:paraId="3A611EEC" w14:textId="42D19662" w:rsidR="007B6D30" w:rsidRPr="003C7405" w:rsidRDefault="007B6D30" w:rsidP="00C31B28">
            <w:pPr>
              <w:rPr>
                <w:rFonts w:cstheme="minorHAnsi"/>
                <w:sz w:val="20"/>
                <w:szCs w:val="20"/>
              </w:rPr>
            </w:pPr>
            <w:r>
              <w:rPr>
                <w:rFonts w:cstheme="minorHAnsi"/>
                <w:sz w:val="20"/>
                <w:szCs w:val="20"/>
              </w:rPr>
              <w:t>Evidence from monitoring of consistently effective and / or highly effective teaching and learning.</w:t>
            </w:r>
          </w:p>
        </w:tc>
        <w:tc>
          <w:tcPr>
            <w:tcW w:w="2160" w:type="dxa"/>
          </w:tcPr>
          <w:p w14:paraId="3AEC2704" w14:textId="77777777" w:rsidR="007B6D30" w:rsidRPr="003C7405" w:rsidRDefault="007B6D30" w:rsidP="00C31B28">
            <w:pPr>
              <w:rPr>
                <w:rFonts w:cstheme="minorHAnsi"/>
                <w:sz w:val="20"/>
                <w:szCs w:val="20"/>
              </w:rPr>
            </w:pPr>
          </w:p>
        </w:tc>
      </w:tr>
      <w:tr w:rsidR="007B6D30" w:rsidRPr="003C7405" w14:paraId="7FFCD641" w14:textId="77777777" w:rsidTr="007B6D30">
        <w:tc>
          <w:tcPr>
            <w:tcW w:w="1904" w:type="dxa"/>
          </w:tcPr>
          <w:p w14:paraId="21626A84" w14:textId="0E274746" w:rsidR="007B6D30" w:rsidRPr="00BF545D" w:rsidRDefault="007B6D30" w:rsidP="00C31B28">
            <w:pPr>
              <w:rPr>
                <w:rFonts w:ascii="Arial" w:hAnsi="Arial" w:cs="Arial"/>
                <w:sz w:val="20"/>
                <w:szCs w:val="20"/>
              </w:rPr>
            </w:pPr>
            <w:r>
              <w:rPr>
                <w:rFonts w:cstheme="minorHAnsi"/>
                <w:sz w:val="20"/>
                <w:szCs w:val="20"/>
              </w:rPr>
              <w:t>To introduce instructional coaching as part of the CPD approach.</w:t>
            </w:r>
          </w:p>
        </w:tc>
        <w:tc>
          <w:tcPr>
            <w:tcW w:w="4860" w:type="dxa"/>
          </w:tcPr>
          <w:p w14:paraId="6139CD68" w14:textId="29F27A9D" w:rsidR="007B6D30" w:rsidRDefault="007B6D30" w:rsidP="00C31B28">
            <w:pPr>
              <w:rPr>
                <w:rFonts w:cstheme="minorHAnsi"/>
                <w:sz w:val="20"/>
                <w:szCs w:val="20"/>
              </w:rPr>
            </w:pPr>
            <w:r>
              <w:rPr>
                <w:rFonts w:cstheme="minorHAnsi"/>
                <w:sz w:val="20"/>
                <w:szCs w:val="20"/>
              </w:rPr>
              <w:t>To train SLT and nominated TAs in Instructional Coaching (2-day programme).</w:t>
            </w:r>
          </w:p>
          <w:p w14:paraId="22912EBB" w14:textId="77777777" w:rsidR="007B6D30" w:rsidRDefault="007B6D30" w:rsidP="00C31B28">
            <w:pPr>
              <w:rPr>
                <w:rFonts w:cstheme="minorHAnsi"/>
                <w:sz w:val="20"/>
                <w:szCs w:val="20"/>
              </w:rPr>
            </w:pPr>
          </w:p>
          <w:p w14:paraId="5D3C05B6" w14:textId="050DEC14" w:rsidR="007B6D30" w:rsidRDefault="007B6D30" w:rsidP="00C31B28">
            <w:pPr>
              <w:rPr>
                <w:rFonts w:cstheme="minorHAnsi"/>
                <w:sz w:val="20"/>
                <w:szCs w:val="20"/>
              </w:rPr>
            </w:pPr>
            <w:r>
              <w:rPr>
                <w:rFonts w:cstheme="minorHAnsi"/>
                <w:sz w:val="20"/>
                <w:szCs w:val="20"/>
              </w:rPr>
              <w:t>To develop an Elm Tree Coaching Policy to underpin the introduction of the programme. Decisions made around timings, sequencing, format agreed.</w:t>
            </w:r>
          </w:p>
          <w:p w14:paraId="2B975F88" w14:textId="77777777" w:rsidR="007B6D30" w:rsidRDefault="007B6D30" w:rsidP="00C31B28">
            <w:pPr>
              <w:rPr>
                <w:rFonts w:cstheme="minorHAnsi"/>
                <w:sz w:val="20"/>
                <w:szCs w:val="20"/>
              </w:rPr>
            </w:pPr>
          </w:p>
          <w:p w14:paraId="7F0F6C3C" w14:textId="77777777" w:rsidR="007B6D30" w:rsidRDefault="007B6D30" w:rsidP="00C31B28">
            <w:pPr>
              <w:rPr>
                <w:rFonts w:cstheme="minorHAnsi"/>
                <w:sz w:val="20"/>
                <w:szCs w:val="20"/>
              </w:rPr>
            </w:pPr>
            <w:r>
              <w:rPr>
                <w:rFonts w:cstheme="minorHAnsi"/>
                <w:sz w:val="20"/>
                <w:szCs w:val="20"/>
              </w:rPr>
              <w:t>To gain motivation for the coaching programme at Elm Tree as a part of high quality CPD support.</w:t>
            </w:r>
          </w:p>
          <w:p w14:paraId="71D7A9AD" w14:textId="77777777" w:rsidR="007B6D30" w:rsidRDefault="007B6D30" w:rsidP="00C31B28">
            <w:pPr>
              <w:rPr>
                <w:rFonts w:cstheme="minorHAnsi"/>
                <w:sz w:val="20"/>
                <w:szCs w:val="20"/>
              </w:rPr>
            </w:pPr>
          </w:p>
          <w:p w14:paraId="0E7E63B6" w14:textId="77777777" w:rsidR="007B6D30" w:rsidRDefault="007B6D30" w:rsidP="00C31B28">
            <w:pPr>
              <w:rPr>
                <w:rFonts w:cstheme="minorHAnsi"/>
                <w:sz w:val="20"/>
                <w:szCs w:val="20"/>
              </w:rPr>
            </w:pPr>
            <w:r>
              <w:rPr>
                <w:rFonts w:cstheme="minorHAnsi"/>
                <w:sz w:val="20"/>
                <w:szCs w:val="20"/>
              </w:rPr>
              <w:t>Introduce an instructional coaching programme to support and develop staff.</w:t>
            </w:r>
          </w:p>
          <w:p w14:paraId="73230936" w14:textId="77777777" w:rsidR="007B6D30" w:rsidRDefault="007B6D30" w:rsidP="00C31B28">
            <w:pPr>
              <w:rPr>
                <w:rFonts w:cstheme="minorHAnsi"/>
                <w:sz w:val="20"/>
                <w:szCs w:val="20"/>
              </w:rPr>
            </w:pPr>
          </w:p>
          <w:p w14:paraId="52A613C6" w14:textId="769070AC" w:rsidR="007B6D30" w:rsidRPr="003C7405" w:rsidRDefault="007B6D30" w:rsidP="00C31B28">
            <w:pPr>
              <w:rPr>
                <w:rFonts w:cstheme="minorHAnsi"/>
                <w:sz w:val="20"/>
                <w:szCs w:val="20"/>
              </w:rPr>
            </w:pPr>
            <w:r>
              <w:rPr>
                <w:rFonts w:cstheme="minorHAnsi"/>
                <w:sz w:val="20"/>
                <w:szCs w:val="20"/>
              </w:rPr>
              <w:t>Supervision for coaches to ensure high quality, consistency and ability to discuss with experienced instructional coach to develop, embed and refine coaching practice.</w:t>
            </w:r>
          </w:p>
        </w:tc>
        <w:tc>
          <w:tcPr>
            <w:tcW w:w="720" w:type="dxa"/>
          </w:tcPr>
          <w:p w14:paraId="48518066" w14:textId="293C1018" w:rsidR="007B6D30" w:rsidRPr="003C7405" w:rsidRDefault="007B6D30" w:rsidP="00C31B28">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p>
        </w:tc>
        <w:tc>
          <w:tcPr>
            <w:tcW w:w="720" w:type="dxa"/>
          </w:tcPr>
          <w:p w14:paraId="7F6CBFA9" w14:textId="77777777" w:rsidR="007B6D30" w:rsidRDefault="007B6D30" w:rsidP="00C31B28">
            <w:pPr>
              <w:rPr>
                <w:rFonts w:cstheme="minorHAnsi"/>
                <w:sz w:val="20"/>
                <w:szCs w:val="20"/>
              </w:rPr>
            </w:pPr>
            <w:r>
              <w:rPr>
                <w:rFonts w:cstheme="minorHAnsi"/>
                <w:sz w:val="20"/>
                <w:szCs w:val="20"/>
              </w:rPr>
              <w:t>EW</w:t>
            </w:r>
          </w:p>
          <w:p w14:paraId="79B7B15A" w14:textId="639AACCF" w:rsidR="007B6D30" w:rsidRPr="003C7405" w:rsidRDefault="007B6D30" w:rsidP="00C31B28">
            <w:pPr>
              <w:rPr>
                <w:rFonts w:cstheme="minorHAnsi"/>
                <w:sz w:val="20"/>
                <w:szCs w:val="20"/>
              </w:rPr>
            </w:pPr>
          </w:p>
        </w:tc>
        <w:tc>
          <w:tcPr>
            <w:tcW w:w="720" w:type="dxa"/>
          </w:tcPr>
          <w:p w14:paraId="171BC3E8" w14:textId="2D8C67D1" w:rsidR="007B6D30" w:rsidRPr="003C7405" w:rsidRDefault="007B6D30" w:rsidP="00C31B28">
            <w:pPr>
              <w:rPr>
                <w:rFonts w:cstheme="minorHAnsi"/>
                <w:sz w:val="20"/>
                <w:szCs w:val="20"/>
              </w:rPr>
            </w:pPr>
            <w:r>
              <w:rPr>
                <w:rFonts w:cstheme="minorHAnsi"/>
                <w:sz w:val="20"/>
                <w:szCs w:val="20"/>
              </w:rPr>
              <w:t>TT</w:t>
            </w:r>
          </w:p>
        </w:tc>
        <w:tc>
          <w:tcPr>
            <w:tcW w:w="4680" w:type="dxa"/>
          </w:tcPr>
          <w:p w14:paraId="67810B60" w14:textId="7E778EA2" w:rsidR="007B6D30" w:rsidRDefault="007B6D30" w:rsidP="00C31B28">
            <w:pPr>
              <w:rPr>
                <w:rFonts w:cstheme="minorHAnsi"/>
                <w:sz w:val="20"/>
                <w:szCs w:val="20"/>
              </w:rPr>
            </w:pPr>
            <w:r>
              <w:rPr>
                <w:rFonts w:cstheme="minorHAnsi"/>
                <w:sz w:val="20"/>
                <w:szCs w:val="20"/>
              </w:rPr>
              <w:t>9 identified coaches have been trained to support teachers and staff across the school.</w:t>
            </w:r>
          </w:p>
          <w:p w14:paraId="3EE6DBD3" w14:textId="77777777" w:rsidR="007B6D30" w:rsidRDefault="007B6D30" w:rsidP="00C31B28">
            <w:pPr>
              <w:rPr>
                <w:rFonts w:cstheme="minorHAnsi"/>
                <w:sz w:val="20"/>
                <w:szCs w:val="20"/>
              </w:rPr>
            </w:pPr>
          </w:p>
          <w:p w14:paraId="1484EFF4" w14:textId="77777777" w:rsidR="007B6D30" w:rsidRDefault="007B6D30" w:rsidP="00C31B28">
            <w:pPr>
              <w:rPr>
                <w:rFonts w:cstheme="minorHAnsi"/>
                <w:sz w:val="20"/>
                <w:szCs w:val="20"/>
              </w:rPr>
            </w:pPr>
            <w:r>
              <w:rPr>
                <w:rFonts w:cstheme="minorHAnsi"/>
                <w:sz w:val="20"/>
                <w:szCs w:val="20"/>
              </w:rPr>
              <w:t>Coaching policy and delivery programme in place and being accessed.</w:t>
            </w:r>
          </w:p>
          <w:p w14:paraId="5DB3ADA3" w14:textId="77777777" w:rsidR="007B6D30" w:rsidRDefault="007B6D30" w:rsidP="00C31B28">
            <w:pPr>
              <w:rPr>
                <w:rFonts w:cstheme="minorHAnsi"/>
                <w:sz w:val="20"/>
                <w:szCs w:val="20"/>
              </w:rPr>
            </w:pPr>
          </w:p>
          <w:p w14:paraId="77D6E0BF" w14:textId="77777777" w:rsidR="007B6D30" w:rsidRDefault="007B6D30" w:rsidP="00C31B28">
            <w:pPr>
              <w:rPr>
                <w:rFonts w:cstheme="minorHAnsi"/>
                <w:sz w:val="20"/>
                <w:szCs w:val="20"/>
              </w:rPr>
            </w:pPr>
            <w:r>
              <w:rPr>
                <w:rFonts w:cstheme="minorHAnsi"/>
                <w:sz w:val="20"/>
                <w:szCs w:val="20"/>
              </w:rPr>
              <w:t>Positive feedback from staff receiving the support.</w:t>
            </w:r>
          </w:p>
          <w:p w14:paraId="026AD02D" w14:textId="77777777" w:rsidR="007B6D30" w:rsidRDefault="007B6D30" w:rsidP="00C31B28">
            <w:pPr>
              <w:rPr>
                <w:rFonts w:cstheme="minorHAnsi"/>
                <w:sz w:val="20"/>
                <w:szCs w:val="20"/>
              </w:rPr>
            </w:pPr>
          </w:p>
          <w:p w14:paraId="5D08B027" w14:textId="7A55CC46" w:rsidR="007B6D30" w:rsidRPr="003C7405" w:rsidRDefault="007B6D30" w:rsidP="00C31B28">
            <w:pPr>
              <w:rPr>
                <w:rFonts w:cstheme="minorHAnsi"/>
                <w:sz w:val="20"/>
                <w:szCs w:val="20"/>
              </w:rPr>
            </w:pPr>
            <w:r>
              <w:rPr>
                <w:rFonts w:cstheme="minorHAnsi"/>
                <w:sz w:val="20"/>
                <w:szCs w:val="20"/>
              </w:rPr>
              <w:t>Visible impact from areas staff are being coached in.</w:t>
            </w:r>
          </w:p>
        </w:tc>
        <w:tc>
          <w:tcPr>
            <w:tcW w:w="2160" w:type="dxa"/>
          </w:tcPr>
          <w:p w14:paraId="315AB5CA" w14:textId="77777777" w:rsidR="007B6D30" w:rsidRPr="003C7405" w:rsidRDefault="007B6D30" w:rsidP="00C31B28">
            <w:pPr>
              <w:rPr>
                <w:rFonts w:cstheme="minorHAnsi"/>
                <w:sz w:val="20"/>
                <w:szCs w:val="20"/>
              </w:rPr>
            </w:pPr>
          </w:p>
        </w:tc>
      </w:tr>
      <w:tr w:rsidR="007B6D30" w:rsidRPr="003C7405" w14:paraId="09D63439" w14:textId="77777777" w:rsidTr="007B6D30">
        <w:tc>
          <w:tcPr>
            <w:tcW w:w="1904" w:type="dxa"/>
          </w:tcPr>
          <w:p w14:paraId="72BF52C7" w14:textId="4A9564ED" w:rsidR="007B6D30" w:rsidRDefault="007B6D30" w:rsidP="00C31B28">
            <w:pPr>
              <w:rPr>
                <w:rFonts w:cstheme="minorHAnsi"/>
                <w:sz w:val="20"/>
                <w:szCs w:val="20"/>
              </w:rPr>
            </w:pPr>
            <w:r>
              <w:rPr>
                <w:rFonts w:cstheme="minorHAnsi"/>
                <w:sz w:val="20"/>
                <w:szCs w:val="20"/>
              </w:rPr>
              <w:lastRenderedPageBreak/>
              <w:t>To improve staff moderation skills in reading, writing and maths to support ambitions for pupils leaving ARE Y6.</w:t>
            </w:r>
          </w:p>
          <w:p w14:paraId="21B46D95" w14:textId="3DBCE01B" w:rsidR="007B6D30" w:rsidRPr="003C7405" w:rsidRDefault="007B6D30" w:rsidP="00C31B28">
            <w:pPr>
              <w:rPr>
                <w:rFonts w:cstheme="minorHAnsi"/>
                <w:sz w:val="20"/>
                <w:szCs w:val="20"/>
              </w:rPr>
            </w:pPr>
          </w:p>
        </w:tc>
        <w:tc>
          <w:tcPr>
            <w:tcW w:w="4860" w:type="dxa"/>
          </w:tcPr>
          <w:p w14:paraId="2A12E27B" w14:textId="51ED3F7F" w:rsidR="007B6D30" w:rsidRDefault="007B6D30" w:rsidP="00C31B28">
            <w:pPr>
              <w:rPr>
                <w:rFonts w:cstheme="minorHAnsi"/>
                <w:sz w:val="20"/>
                <w:szCs w:val="20"/>
              </w:rPr>
            </w:pPr>
            <w:r>
              <w:rPr>
                <w:rFonts w:cstheme="minorHAnsi"/>
                <w:sz w:val="20"/>
                <w:szCs w:val="20"/>
              </w:rPr>
              <w:t>Training for staff to understand where children are working in line with the wider national curriculum standards and expectations, to support ambitions for end of year six.</w:t>
            </w:r>
          </w:p>
          <w:p w14:paraId="2DCAEF2B" w14:textId="77777777" w:rsidR="007B6D30" w:rsidRDefault="007B6D30" w:rsidP="00C31B28">
            <w:pPr>
              <w:rPr>
                <w:rFonts w:cstheme="minorHAnsi"/>
                <w:sz w:val="20"/>
                <w:szCs w:val="20"/>
              </w:rPr>
            </w:pPr>
          </w:p>
          <w:p w14:paraId="13DEA6F2" w14:textId="77777777" w:rsidR="007B6D30" w:rsidRDefault="007B6D30" w:rsidP="00C31B28">
            <w:pPr>
              <w:rPr>
                <w:rFonts w:cstheme="minorHAnsi"/>
                <w:sz w:val="20"/>
                <w:szCs w:val="20"/>
              </w:rPr>
            </w:pPr>
            <w:r>
              <w:rPr>
                <w:rFonts w:cstheme="minorHAnsi"/>
                <w:sz w:val="20"/>
                <w:szCs w:val="20"/>
              </w:rPr>
              <w:t>Moderation meetings organised as part of team and / or twilight meetings.</w:t>
            </w:r>
          </w:p>
          <w:p w14:paraId="13C2EC74" w14:textId="77777777" w:rsidR="007B6D30" w:rsidRDefault="007B6D30" w:rsidP="00C31B28">
            <w:pPr>
              <w:rPr>
                <w:rFonts w:cstheme="minorHAnsi"/>
                <w:sz w:val="20"/>
                <w:szCs w:val="20"/>
              </w:rPr>
            </w:pPr>
          </w:p>
          <w:p w14:paraId="202940A4" w14:textId="09773911" w:rsidR="007B6D30" w:rsidRPr="003C7405" w:rsidRDefault="007B6D30" w:rsidP="00C31B28">
            <w:pPr>
              <w:rPr>
                <w:rFonts w:cstheme="minorHAnsi"/>
                <w:sz w:val="20"/>
                <w:szCs w:val="20"/>
              </w:rPr>
            </w:pPr>
            <w:r>
              <w:rPr>
                <w:rFonts w:cstheme="minorHAnsi"/>
                <w:sz w:val="20"/>
                <w:szCs w:val="20"/>
              </w:rPr>
              <w:t>Staff to create portfolios showing their understanding of children’s standards and link to curriculum and planning to narrow the gaps.</w:t>
            </w:r>
          </w:p>
        </w:tc>
        <w:tc>
          <w:tcPr>
            <w:tcW w:w="720" w:type="dxa"/>
          </w:tcPr>
          <w:p w14:paraId="69A19537" w14:textId="4556088E" w:rsidR="007B6D30" w:rsidRPr="003C7405" w:rsidRDefault="007B6D30" w:rsidP="00C31B28">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4BB0BBB5" w14:textId="77777777" w:rsidR="007B6D30" w:rsidRDefault="007B6D30" w:rsidP="00C31B28">
            <w:pPr>
              <w:rPr>
                <w:rFonts w:cstheme="minorHAnsi"/>
                <w:sz w:val="20"/>
                <w:szCs w:val="20"/>
              </w:rPr>
            </w:pPr>
            <w:r>
              <w:rPr>
                <w:rFonts w:cstheme="minorHAnsi"/>
                <w:sz w:val="20"/>
                <w:szCs w:val="20"/>
              </w:rPr>
              <w:t>EW</w:t>
            </w:r>
          </w:p>
          <w:p w14:paraId="76E63D50" w14:textId="7D2FEB71" w:rsidR="007B6D30" w:rsidRPr="003C7405" w:rsidRDefault="007B6D30" w:rsidP="00C31B28">
            <w:pPr>
              <w:rPr>
                <w:rFonts w:cstheme="minorHAnsi"/>
                <w:sz w:val="20"/>
                <w:szCs w:val="20"/>
              </w:rPr>
            </w:pPr>
            <w:r>
              <w:rPr>
                <w:rFonts w:cstheme="minorHAnsi"/>
                <w:sz w:val="20"/>
                <w:szCs w:val="20"/>
              </w:rPr>
              <w:t>AHT’s</w:t>
            </w:r>
          </w:p>
        </w:tc>
        <w:tc>
          <w:tcPr>
            <w:tcW w:w="720" w:type="dxa"/>
          </w:tcPr>
          <w:p w14:paraId="79CB1A33" w14:textId="1C844F1A" w:rsidR="007B6D30" w:rsidRPr="003C7405" w:rsidRDefault="007B6D30" w:rsidP="00C31B28">
            <w:pPr>
              <w:rPr>
                <w:rFonts w:cstheme="minorHAnsi"/>
                <w:sz w:val="20"/>
                <w:szCs w:val="20"/>
              </w:rPr>
            </w:pPr>
            <w:r>
              <w:rPr>
                <w:rFonts w:cstheme="minorHAnsi"/>
                <w:sz w:val="20"/>
                <w:szCs w:val="20"/>
              </w:rPr>
              <w:t>n/a</w:t>
            </w:r>
          </w:p>
        </w:tc>
        <w:tc>
          <w:tcPr>
            <w:tcW w:w="4680" w:type="dxa"/>
          </w:tcPr>
          <w:p w14:paraId="102726F4" w14:textId="73664D56" w:rsidR="007B6D30" w:rsidRDefault="007B6D30" w:rsidP="00C31B28">
            <w:pPr>
              <w:rPr>
                <w:rFonts w:cstheme="minorHAnsi"/>
                <w:sz w:val="20"/>
                <w:szCs w:val="20"/>
              </w:rPr>
            </w:pPr>
            <w:r>
              <w:rPr>
                <w:rFonts w:cstheme="minorHAnsi"/>
                <w:sz w:val="20"/>
                <w:szCs w:val="20"/>
              </w:rPr>
              <w:t>Moderation sessions have taken place in reading, writing and maths.</w:t>
            </w:r>
          </w:p>
          <w:p w14:paraId="3AC5E6FC" w14:textId="77777777" w:rsidR="007B6D30" w:rsidRDefault="007B6D30" w:rsidP="00C31B28">
            <w:pPr>
              <w:rPr>
                <w:rFonts w:cstheme="minorHAnsi"/>
                <w:sz w:val="20"/>
                <w:szCs w:val="20"/>
              </w:rPr>
            </w:pPr>
          </w:p>
          <w:p w14:paraId="7DCBCAA6" w14:textId="77777777" w:rsidR="007B6D30" w:rsidRDefault="007B6D30" w:rsidP="00C31B28">
            <w:pPr>
              <w:rPr>
                <w:rFonts w:cstheme="minorHAnsi"/>
                <w:sz w:val="20"/>
                <w:szCs w:val="20"/>
              </w:rPr>
            </w:pPr>
            <w:r>
              <w:rPr>
                <w:rFonts w:cstheme="minorHAnsi"/>
                <w:sz w:val="20"/>
                <w:szCs w:val="20"/>
              </w:rPr>
              <w:t>Staff have increased awareness of ‘expected standards’ of work across reading, writing and maths.</w:t>
            </w:r>
          </w:p>
          <w:p w14:paraId="036947E1" w14:textId="77777777" w:rsidR="007B6D30" w:rsidRDefault="007B6D30" w:rsidP="00C31B28">
            <w:pPr>
              <w:rPr>
                <w:rFonts w:cstheme="minorHAnsi"/>
                <w:sz w:val="20"/>
                <w:szCs w:val="20"/>
              </w:rPr>
            </w:pPr>
          </w:p>
          <w:p w14:paraId="520B232A" w14:textId="402E2A65" w:rsidR="007B6D30" w:rsidRPr="003C7405" w:rsidRDefault="007B6D30" w:rsidP="00C31B28">
            <w:pPr>
              <w:rPr>
                <w:rFonts w:cstheme="minorHAnsi"/>
                <w:sz w:val="20"/>
                <w:szCs w:val="20"/>
              </w:rPr>
            </w:pPr>
            <w:r>
              <w:rPr>
                <w:rFonts w:cstheme="minorHAnsi"/>
                <w:sz w:val="20"/>
                <w:szCs w:val="20"/>
              </w:rPr>
              <w:t>Staff use increased knowledge to inform raising expectations and challenge in lessons, observed through monitoring and evaluation cycle.</w:t>
            </w:r>
          </w:p>
        </w:tc>
        <w:tc>
          <w:tcPr>
            <w:tcW w:w="2160" w:type="dxa"/>
          </w:tcPr>
          <w:p w14:paraId="1050E10C" w14:textId="77777777" w:rsidR="007B6D30" w:rsidRPr="003C7405" w:rsidRDefault="007B6D30" w:rsidP="00C31B28">
            <w:pPr>
              <w:rPr>
                <w:rFonts w:cstheme="minorHAnsi"/>
                <w:sz w:val="20"/>
                <w:szCs w:val="20"/>
              </w:rPr>
            </w:pPr>
          </w:p>
        </w:tc>
      </w:tr>
      <w:tr w:rsidR="007C2E41" w:rsidRPr="003C7405" w14:paraId="7984B66C" w14:textId="77777777" w:rsidTr="00C31B28">
        <w:tc>
          <w:tcPr>
            <w:tcW w:w="15764" w:type="dxa"/>
            <w:gridSpan w:val="7"/>
          </w:tcPr>
          <w:p w14:paraId="058805A9" w14:textId="77777777" w:rsidR="007C2E41" w:rsidRPr="007B6D30" w:rsidRDefault="007C2E41" w:rsidP="00C31B28">
            <w:pPr>
              <w:rPr>
                <w:rFonts w:cstheme="minorHAnsi"/>
                <w:b/>
                <w:bCs/>
                <w:sz w:val="20"/>
                <w:szCs w:val="20"/>
              </w:rPr>
            </w:pPr>
            <w:r w:rsidRPr="007B6D30">
              <w:rPr>
                <w:rFonts w:cstheme="minorHAnsi"/>
                <w:b/>
                <w:bCs/>
                <w:sz w:val="20"/>
                <w:szCs w:val="20"/>
              </w:rPr>
              <w:t xml:space="preserve">Procedure for Monitoring Progress:  </w:t>
            </w:r>
          </w:p>
          <w:p w14:paraId="1B0EDB4F" w14:textId="77777777" w:rsidR="007C2E41" w:rsidRDefault="007C2E41" w:rsidP="00C31B28">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w:t>
            </w:r>
          </w:p>
          <w:p w14:paraId="24001907" w14:textId="77777777" w:rsidR="007C2E41" w:rsidRDefault="007C2E41" w:rsidP="00C31B28">
            <w:pPr>
              <w:rPr>
                <w:rFonts w:cstheme="minorHAnsi"/>
                <w:sz w:val="20"/>
                <w:szCs w:val="20"/>
              </w:rPr>
            </w:pPr>
            <w:r>
              <w:rPr>
                <w:rFonts w:cstheme="minorHAnsi"/>
                <w:sz w:val="20"/>
                <w:szCs w:val="20"/>
              </w:rPr>
              <w:t>External SIP consultancy inc monitoring (TT Education).</w:t>
            </w:r>
          </w:p>
          <w:p w14:paraId="32CCE547" w14:textId="77777777" w:rsidR="007C2E41" w:rsidRPr="003C7405" w:rsidRDefault="007C2E41" w:rsidP="00C31B28">
            <w:pPr>
              <w:rPr>
                <w:rFonts w:cstheme="minorHAnsi"/>
                <w:sz w:val="20"/>
                <w:szCs w:val="20"/>
              </w:rPr>
            </w:pPr>
          </w:p>
        </w:tc>
      </w:tr>
      <w:tr w:rsidR="007C2E41" w:rsidRPr="003C7405" w14:paraId="29182EF6" w14:textId="77777777" w:rsidTr="00C31B28">
        <w:tc>
          <w:tcPr>
            <w:tcW w:w="15764" w:type="dxa"/>
            <w:gridSpan w:val="7"/>
          </w:tcPr>
          <w:p w14:paraId="756848D8" w14:textId="12431E11" w:rsidR="007C2E41" w:rsidRPr="007B6D30" w:rsidRDefault="007C2E41" w:rsidP="00C31B28">
            <w:pPr>
              <w:rPr>
                <w:rFonts w:cstheme="minorHAnsi"/>
                <w:b/>
                <w:bCs/>
                <w:sz w:val="20"/>
                <w:szCs w:val="20"/>
              </w:rPr>
            </w:pPr>
            <w:r w:rsidRPr="007B6D30">
              <w:rPr>
                <w:rFonts w:cstheme="minorHAnsi"/>
                <w:b/>
                <w:bCs/>
                <w:sz w:val="20"/>
                <w:szCs w:val="20"/>
              </w:rPr>
              <w:t>Intended Impact:</w:t>
            </w:r>
          </w:p>
          <w:p w14:paraId="1B114110" w14:textId="33E52F51" w:rsidR="007C2E41" w:rsidRPr="007B6D30" w:rsidRDefault="000A2C35" w:rsidP="007B6D30">
            <w:pPr>
              <w:pStyle w:val="5Abstract"/>
              <w:spacing w:after="0"/>
              <w:ind w:right="91"/>
              <w:jc w:val="both"/>
              <w:rPr>
                <w:rFonts w:asciiTheme="minorHAnsi" w:eastAsia="Calibri" w:hAnsiTheme="minorHAnsi" w:cstheme="minorHAnsi"/>
                <w:bCs/>
                <w:color w:val="002060"/>
                <w:sz w:val="20"/>
                <w:szCs w:val="20"/>
                <w:lang w:val="en-GB"/>
              </w:rPr>
            </w:pPr>
            <w:r w:rsidRPr="00BF545D">
              <w:rPr>
                <w:rFonts w:asciiTheme="minorHAnsi" w:hAnsiTheme="minorHAnsi" w:cstheme="minorHAnsi"/>
                <w:sz w:val="20"/>
                <w:szCs w:val="20"/>
              </w:rPr>
              <w:t>High quality training enables staff to improve and develop their knowledge and become highly effective practitioners, which supports children to make exceptional progress, achieve and succeed. Staff are ‘leaders at all levels’ and positively impact outcomes within their roles.</w:t>
            </w:r>
            <w:r w:rsidR="00BF545D" w:rsidRPr="00BF545D">
              <w:rPr>
                <w:rFonts w:asciiTheme="minorHAnsi" w:hAnsiTheme="minorHAnsi" w:cstheme="minorHAnsi"/>
                <w:sz w:val="20"/>
                <w:szCs w:val="20"/>
              </w:rPr>
              <w:t xml:space="preserve"> There exists a clear</w:t>
            </w:r>
            <w:r w:rsidR="00BF545D" w:rsidRPr="00BF545D">
              <w:rPr>
                <w:rFonts w:asciiTheme="minorHAnsi" w:eastAsia="Calibri" w:hAnsiTheme="minorHAnsi" w:cstheme="minorHAnsi"/>
                <w:bCs/>
                <w:sz w:val="20"/>
                <w:szCs w:val="20"/>
                <w:lang w:val="en-GB"/>
              </w:rPr>
              <w:t xml:space="preserve"> commitment to deepen teachers’ pedagogical understanding of content knowledge within their subject / discipline.</w:t>
            </w:r>
          </w:p>
          <w:p w14:paraId="7FF9B16A" w14:textId="77777777" w:rsidR="007C2E41" w:rsidRPr="003C7405" w:rsidRDefault="007C2E41" w:rsidP="00C31B28">
            <w:pPr>
              <w:rPr>
                <w:rFonts w:cstheme="minorHAnsi"/>
                <w:sz w:val="20"/>
                <w:szCs w:val="20"/>
              </w:rPr>
            </w:pPr>
          </w:p>
        </w:tc>
      </w:tr>
    </w:tbl>
    <w:p w14:paraId="31705495" w14:textId="77777777" w:rsidR="00761C3C" w:rsidRDefault="00761C3C"/>
    <w:p w14:paraId="194ADAE0" w14:textId="77777777" w:rsidR="00761C3C" w:rsidRDefault="00761C3C"/>
    <w:tbl>
      <w:tblPr>
        <w:tblW w:w="156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680"/>
        <w:gridCol w:w="720"/>
        <w:gridCol w:w="720"/>
        <w:gridCol w:w="720"/>
        <w:gridCol w:w="5040"/>
        <w:gridCol w:w="1800"/>
      </w:tblGrid>
      <w:tr w:rsidR="00761C3C" w14:paraId="2D0F0B2A" w14:textId="77777777" w:rsidTr="00513D81">
        <w:trPr>
          <w:trHeight w:val="906"/>
        </w:trPr>
        <w:tc>
          <w:tcPr>
            <w:tcW w:w="7380"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0C4A83E6" w14:textId="77777777" w:rsidR="00761C3C" w:rsidRPr="00877CE5" w:rsidRDefault="00761C3C">
            <w:pPr>
              <w:rPr>
                <w:rFonts w:eastAsia="Calibri" w:cstheme="minorHAnsi"/>
                <w:b/>
                <w:color w:val="000000" w:themeColor="text1"/>
                <w:sz w:val="20"/>
                <w:szCs w:val="20"/>
              </w:rPr>
            </w:pPr>
            <w:r w:rsidRPr="00877CE5">
              <w:rPr>
                <w:rFonts w:eastAsia="Calibri" w:cstheme="minorHAnsi"/>
                <w:b/>
                <w:color w:val="000000" w:themeColor="text1"/>
                <w:sz w:val="20"/>
                <w:szCs w:val="20"/>
              </w:rPr>
              <w:t xml:space="preserve">Area: </w:t>
            </w:r>
          </w:p>
          <w:p w14:paraId="21B2B705" w14:textId="4F7BB68D" w:rsidR="00761C3C" w:rsidRDefault="00513D81">
            <w:pPr>
              <w:rPr>
                <w:rFonts w:eastAsia="Calibri" w:cstheme="minorHAnsi"/>
                <w:bCs/>
                <w:color w:val="000000" w:themeColor="text1"/>
                <w:sz w:val="20"/>
                <w:szCs w:val="20"/>
              </w:rPr>
            </w:pPr>
            <w:r>
              <w:rPr>
                <w:rFonts w:eastAsia="Calibri" w:cstheme="minorHAnsi"/>
                <w:bCs/>
                <w:color w:val="000000" w:themeColor="text1"/>
                <w:sz w:val="20"/>
                <w:szCs w:val="20"/>
              </w:rPr>
              <w:t xml:space="preserve">Personal Development </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92D050"/>
          </w:tcPr>
          <w:p w14:paraId="6023F196" w14:textId="1D328F72" w:rsidR="00761C3C" w:rsidRPr="00877CE5" w:rsidRDefault="00761C3C">
            <w:pPr>
              <w:rPr>
                <w:rFonts w:eastAsia="Calibri" w:cstheme="minorHAnsi"/>
                <w:b/>
                <w:color w:val="000000" w:themeColor="text1"/>
                <w:sz w:val="20"/>
                <w:szCs w:val="20"/>
              </w:rPr>
            </w:pPr>
            <w:r w:rsidRPr="00877CE5">
              <w:rPr>
                <w:rFonts w:eastAsia="Calibri" w:cstheme="minorHAnsi"/>
                <w:b/>
                <w:color w:val="000000" w:themeColor="text1"/>
                <w:sz w:val="20"/>
                <w:szCs w:val="20"/>
              </w:rPr>
              <w:t xml:space="preserve">Target: </w:t>
            </w:r>
          </w:p>
          <w:p w14:paraId="5DF7FF3A" w14:textId="13C63B0B" w:rsidR="00761C3C" w:rsidRDefault="00761C3C">
            <w:pPr>
              <w:rPr>
                <w:rFonts w:eastAsia="Calibri" w:cstheme="minorHAnsi"/>
                <w:bCs/>
                <w:color w:val="000000" w:themeColor="text1"/>
                <w:sz w:val="20"/>
                <w:szCs w:val="20"/>
              </w:rPr>
            </w:pPr>
            <w:r>
              <w:rPr>
                <w:rFonts w:eastAsia="Calibri" w:cstheme="minorHAnsi"/>
                <w:bCs/>
                <w:color w:val="000000" w:themeColor="text1"/>
                <w:sz w:val="20"/>
                <w:szCs w:val="20"/>
              </w:rPr>
              <w:t xml:space="preserve">To improve curricular attainment, raise self-worth and value </w:t>
            </w:r>
            <w:r w:rsidR="002E378E">
              <w:rPr>
                <w:rFonts w:eastAsia="Calibri" w:cstheme="minorHAnsi"/>
                <w:bCs/>
                <w:color w:val="000000" w:themeColor="text1"/>
                <w:sz w:val="20"/>
                <w:szCs w:val="20"/>
              </w:rPr>
              <w:t>and</w:t>
            </w:r>
            <w:r>
              <w:rPr>
                <w:rFonts w:eastAsia="Calibri" w:cstheme="minorHAnsi"/>
                <w:bCs/>
                <w:color w:val="000000" w:themeColor="text1"/>
                <w:sz w:val="20"/>
                <w:szCs w:val="20"/>
              </w:rPr>
              <w:t xml:space="preserve"> make positive contributions to British society.</w:t>
            </w:r>
          </w:p>
          <w:p w14:paraId="45FA43FD" w14:textId="77777777" w:rsidR="00761C3C" w:rsidRDefault="00761C3C" w:rsidP="00BB1228">
            <w:pPr>
              <w:rPr>
                <w:rFonts w:eastAsia="Calibri" w:cstheme="minorHAnsi"/>
                <w:bCs/>
                <w:color w:val="000000" w:themeColor="text1"/>
                <w:sz w:val="20"/>
                <w:szCs w:val="20"/>
              </w:rPr>
            </w:pPr>
          </w:p>
        </w:tc>
      </w:tr>
      <w:tr w:rsidR="00877CE5" w14:paraId="7A0A418A" w14:textId="77777777" w:rsidTr="00513D81">
        <w:trPr>
          <w:trHeight w:val="394"/>
        </w:trPr>
        <w:tc>
          <w:tcPr>
            <w:tcW w:w="1980" w:type="dxa"/>
            <w:tcBorders>
              <w:top w:val="single" w:sz="4" w:space="0" w:color="000000"/>
              <w:left w:val="single" w:sz="4" w:space="0" w:color="000000"/>
              <w:bottom w:val="single" w:sz="4" w:space="0" w:color="000000"/>
              <w:right w:val="single" w:sz="4" w:space="0" w:color="000000"/>
            </w:tcBorders>
            <w:hideMark/>
          </w:tcPr>
          <w:p w14:paraId="352C2453" w14:textId="77777777" w:rsidR="00877CE5" w:rsidRDefault="00877CE5">
            <w:pPr>
              <w:jc w:val="center"/>
              <w:rPr>
                <w:rFonts w:eastAsia="Calibri" w:cstheme="minorHAnsi"/>
                <w:sz w:val="20"/>
                <w:szCs w:val="20"/>
              </w:rPr>
            </w:pPr>
            <w:r>
              <w:rPr>
                <w:rFonts w:eastAsia="Calibri" w:cstheme="minorHAnsi"/>
                <w:b/>
                <w:sz w:val="20"/>
                <w:szCs w:val="20"/>
              </w:rPr>
              <w:t>Objective</w:t>
            </w:r>
          </w:p>
        </w:tc>
        <w:tc>
          <w:tcPr>
            <w:tcW w:w="4680" w:type="dxa"/>
            <w:tcBorders>
              <w:top w:val="single" w:sz="4" w:space="0" w:color="000000"/>
              <w:left w:val="single" w:sz="4" w:space="0" w:color="000000"/>
              <w:bottom w:val="single" w:sz="4" w:space="0" w:color="000000"/>
              <w:right w:val="single" w:sz="4" w:space="0" w:color="000000"/>
            </w:tcBorders>
            <w:hideMark/>
          </w:tcPr>
          <w:p w14:paraId="797A445D" w14:textId="77777777" w:rsidR="00877CE5" w:rsidRDefault="00877CE5">
            <w:pPr>
              <w:jc w:val="center"/>
              <w:rPr>
                <w:rFonts w:eastAsia="Calibri" w:cstheme="minorHAnsi"/>
                <w:sz w:val="20"/>
                <w:szCs w:val="20"/>
              </w:rPr>
            </w:pPr>
            <w:r>
              <w:rPr>
                <w:rFonts w:eastAsia="Calibri" w:cstheme="minorHAnsi"/>
                <w:b/>
                <w:sz w:val="20"/>
                <w:szCs w:val="20"/>
              </w:rPr>
              <w:t xml:space="preserve">Actions </w:t>
            </w:r>
          </w:p>
        </w:tc>
        <w:tc>
          <w:tcPr>
            <w:tcW w:w="720" w:type="dxa"/>
            <w:tcBorders>
              <w:top w:val="single" w:sz="4" w:space="0" w:color="000000"/>
              <w:left w:val="single" w:sz="4" w:space="0" w:color="000000"/>
              <w:bottom w:val="single" w:sz="4" w:space="0" w:color="000000"/>
              <w:right w:val="single" w:sz="4" w:space="0" w:color="000000"/>
            </w:tcBorders>
            <w:hideMark/>
          </w:tcPr>
          <w:p w14:paraId="629D972C" w14:textId="77777777" w:rsidR="00877CE5" w:rsidRDefault="00877CE5">
            <w:pPr>
              <w:jc w:val="center"/>
              <w:rPr>
                <w:rFonts w:eastAsia="Calibri" w:cstheme="minorHAnsi"/>
                <w:sz w:val="20"/>
                <w:szCs w:val="20"/>
              </w:rPr>
            </w:pPr>
            <w:r>
              <w:rPr>
                <w:rFonts w:eastAsia="Calibri" w:cstheme="minorHAnsi"/>
                <w:b/>
                <w:sz w:val="20"/>
                <w:szCs w:val="20"/>
              </w:rPr>
              <w:t>Lead</w:t>
            </w:r>
          </w:p>
        </w:tc>
        <w:tc>
          <w:tcPr>
            <w:tcW w:w="720" w:type="dxa"/>
            <w:tcBorders>
              <w:top w:val="single" w:sz="4" w:space="0" w:color="000000"/>
              <w:left w:val="single" w:sz="4" w:space="0" w:color="000000"/>
              <w:bottom w:val="single" w:sz="4" w:space="0" w:color="000000"/>
              <w:right w:val="single" w:sz="4" w:space="0" w:color="000000"/>
            </w:tcBorders>
            <w:hideMark/>
          </w:tcPr>
          <w:p w14:paraId="52BD68B2" w14:textId="77777777" w:rsidR="00877CE5" w:rsidRDefault="00877CE5">
            <w:pPr>
              <w:jc w:val="center"/>
              <w:rPr>
                <w:rFonts w:eastAsia="Calibri" w:cstheme="minorHAnsi"/>
                <w:sz w:val="20"/>
                <w:szCs w:val="20"/>
              </w:rPr>
            </w:pPr>
            <w:r>
              <w:rPr>
                <w:rFonts w:eastAsia="Calibri" w:cstheme="minorHAnsi"/>
                <w:b/>
                <w:sz w:val="20"/>
                <w:szCs w:val="20"/>
              </w:rPr>
              <w:t>Time scale</w:t>
            </w:r>
          </w:p>
        </w:tc>
        <w:tc>
          <w:tcPr>
            <w:tcW w:w="720" w:type="dxa"/>
            <w:tcBorders>
              <w:top w:val="single" w:sz="4" w:space="0" w:color="000000"/>
              <w:left w:val="single" w:sz="4" w:space="0" w:color="000000"/>
              <w:bottom w:val="single" w:sz="4" w:space="0" w:color="000000"/>
              <w:right w:val="single" w:sz="4" w:space="0" w:color="000000"/>
            </w:tcBorders>
            <w:hideMark/>
          </w:tcPr>
          <w:p w14:paraId="47665C37" w14:textId="77777777" w:rsidR="00877CE5" w:rsidRDefault="00877CE5">
            <w:pPr>
              <w:jc w:val="center"/>
              <w:rPr>
                <w:rFonts w:eastAsia="Calibri" w:cstheme="minorHAnsi"/>
                <w:sz w:val="20"/>
                <w:szCs w:val="20"/>
              </w:rPr>
            </w:pPr>
            <w:r>
              <w:rPr>
                <w:rFonts w:eastAsia="Calibri" w:cstheme="minorHAnsi"/>
                <w:b/>
                <w:sz w:val="20"/>
                <w:szCs w:val="20"/>
              </w:rPr>
              <w:t>Cost</w:t>
            </w:r>
          </w:p>
        </w:tc>
        <w:tc>
          <w:tcPr>
            <w:tcW w:w="5040" w:type="dxa"/>
            <w:tcBorders>
              <w:top w:val="single" w:sz="4" w:space="0" w:color="000000"/>
              <w:left w:val="single" w:sz="4" w:space="0" w:color="000000"/>
              <w:bottom w:val="single" w:sz="4" w:space="0" w:color="000000"/>
              <w:right w:val="single" w:sz="4" w:space="0" w:color="000000"/>
            </w:tcBorders>
            <w:hideMark/>
          </w:tcPr>
          <w:p w14:paraId="58B21F26" w14:textId="77777777" w:rsidR="00877CE5" w:rsidRDefault="00877CE5">
            <w:pPr>
              <w:jc w:val="center"/>
              <w:rPr>
                <w:rFonts w:eastAsia="Calibri" w:cstheme="minorHAnsi"/>
                <w:sz w:val="20"/>
                <w:szCs w:val="20"/>
              </w:rPr>
            </w:pPr>
            <w:r>
              <w:rPr>
                <w:rFonts w:eastAsia="Calibri" w:cstheme="minorHAnsi"/>
                <w:b/>
                <w:sz w:val="20"/>
                <w:szCs w:val="20"/>
              </w:rPr>
              <w:t>Success Criteria/Intended Outcomes</w:t>
            </w:r>
          </w:p>
        </w:tc>
        <w:tc>
          <w:tcPr>
            <w:tcW w:w="1800" w:type="dxa"/>
            <w:tcBorders>
              <w:top w:val="single" w:sz="4" w:space="0" w:color="000000"/>
              <w:left w:val="single" w:sz="4" w:space="0" w:color="000000"/>
              <w:bottom w:val="single" w:sz="4" w:space="0" w:color="000000"/>
              <w:right w:val="single" w:sz="4" w:space="0" w:color="000000"/>
            </w:tcBorders>
            <w:hideMark/>
          </w:tcPr>
          <w:p w14:paraId="4461E13A" w14:textId="77777777" w:rsidR="00877CE5" w:rsidRDefault="00877CE5">
            <w:pPr>
              <w:jc w:val="center"/>
              <w:rPr>
                <w:rFonts w:eastAsia="Calibri" w:cstheme="minorHAnsi"/>
                <w:sz w:val="20"/>
                <w:szCs w:val="20"/>
              </w:rPr>
            </w:pPr>
            <w:r>
              <w:rPr>
                <w:rFonts w:eastAsia="Calibri" w:cstheme="minorHAnsi"/>
                <w:b/>
                <w:sz w:val="20"/>
                <w:szCs w:val="20"/>
              </w:rPr>
              <w:t>Evaluation</w:t>
            </w:r>
          </w:p>
        </w:tc>
      </w:tr>
      <w:tr w:rsidR="00877CE5" w14:paraId="1E66BB54" w14:textId="77777777" w:rsidTr="00513D81">
        <w:trPr>
          <w:trHeight w:val="1415"/>
        </w:trPr>
        <w:tc>
          <w:tcPr>
            <w:tcW w:w="1980" w:type="dxa"/>
            <w:tcBorders>
              <w:top w:val="single" w:sz="4" w:space="0" w:color="000000"/>
              <w:left w:val="single" w:sz="4" w:space="0" w:color="000000"/>
              <w:bottom w:val="single" w:sz="4" w:space="0" w:color="000000"/>
              <w:right w:val="single" w:sz="4" w:space="0" w:color="000000"/>
            </w:tcBorders>
            <w:hideMark/>
          </w:tcPr>
          <w:p w14:paraId="00AE8E63" w14:textId="3412F871" w:rsidR="00877CE5" w:rsidRPr="0059109E" w:rsidRDefault="00877CE5" w:rsidP="00513D81">
            <w:pPr>
              <w:rPr>
                <w:rFonts w:eastAsia="Calibri" w:cstheme="minorHAnsi"/>
                <w:sz w:val="20"/>
                <w:szCs w:val="20"/>
              </w:rPr>
            </w:pPr>
            <w:r w:rsidRPr="0059109E">
              <w:rPr>
                <w:rFonts w:eastAsia="Calibri" w:cstheme="minorHAnsi"/>
                <w:sz w:val="20"/>
                <w:szCs w:val="20"/>
              </w:rPr>
              <w:t>Staff training on the focussed development in our learners.</w:t>
            </w:r>
          </w:p>
          <w:p w14:paraId="4DE6BCCA" w14:textId="77777777" w:rsidR="00877CE5" w:rsidRPr="0059109E" w:rsidRDefault="00877CE5" w:rsidP="00513D81">
            <w:pPr>
              <w:rPr>
                <w:rFonts w:eastAsia="Calibri" w:cstheme="minorHAnsi"/>
                <w:sz w:val="20"/>
                <w:szCs w:val="20"/>
              </w:rPr>
            </w:pPr>
          </w:p>
          <w:p w14:paraId="43992A75" w14:textId="77777777" w:rsidR="00877CE5" w:rsidRPr="0059109E" w:rsidRDefault="00877CE5" w:rsidP="00513D81">
            <w:pPr>
              <w:rPr>
                <w:rFonts w:eastAsia="Calibri" w:cstheme="minorHAnsi"/>
                <w:sz w:val="20"/>
                <w:szCs w:val="20"/>
              </w:rPr>
            </w:pPr>
            <w:r w:rsidRPr="0059109E">
              <w:rPr>
                <w:rFonts w:eastAsia="Calibri" w:cstheme="minorHAnsi"/>
                <w:sz w:val="20"/>
                <w:szCs w:val="20"/>
              </w:rPr>
              <w:t>Development of Whole School Citizenship policy inclusive PSHE.</w:t>
            </w:r>
          </w:p>
          <w:p w14:paraId="7681324E" w14:textId="65FE90B6" w:rsidR="00877CE5" w:rsidRPr="0059109E" w:rsidRDefault="00877CE5" w:rsidP="00513D81">
            <w:pPr>
              <w:rPr>
                <w:rFonts w:eastAsia="Calibri" w:cstheme="minorHAnsi"/>
                <w:sz w:val="20"/>
                <w:szCs w:val="20"/>
              </w:rPr>
            </w:pPr>
          </w:p>
          <w:p w14:paraId="6A298A51" w14:textId="53741555" w:rsidR="00877CE5" w:rsidRPr="0059109E" w:rsidRDefault="00877CE5" w:rsidP="00513D81">
            <w:pPr>
              <w:rPr>
                <w:rFonts w:eastAsia="Calibri" w:cstheme="minorHAnsi"/>
                <w:sz w:val="20"/>
                <w:szCs w:val="20"/>
              </w:rPr>
            </w:pPr>
          </w:p>
        </w:tc>
        <w:tc>
          <w:tcPr>
            <w:tcW w:w="4680" w:type="dxa"/>
            <w:tcBorders>
              <w:top w:val="single" w:sz="4" w:space="0" w:color="000000"/>
              <w:left w:val="single" w:sz="4" w:space="0" w:color="000000"/>
              <w:bottom w:val="single" w:sz="4" w:space="0" w:color="000000"/>
              <w:right w:val="single" w:sz="4" w:space="0" w:color="000000"/>
            </w:tcBorders>
          </w:tcPr>
          <w:p w14:paraId="22EFCF94" w14:textId="1141294F" w:rsidR="00877CE5" w:rsidRDefault="00877CE5">
            <w:pPr>
              <w:jc w:val="both"/>
              <w:rPr>
                <w:rFonts w:eastAsia="Calibri" w:cstheme="minorHAnsi"/>
                <w:sz w:val="20"/>
                <w:szCs w:val="20"/>
              </w:rPr>
            </w:pPr>
            <w:r w:rsidRPr="0059109E">
              <w:rPr>
                <w:rFonts w:eastAsia="Calibri" w:cstheme="minorHAnsi"/>
                <w:sz w:val="20"/>
                <w:szCs w:val="20"/>
              </w:rPr>
              <w:t>CPD development</w:t>
            </w:r>
          </w:p>
          <w:p w14:paraId="06D5CE62" w14:textId="77777777" w:rsidR="003473D8" w:rsidRPr="0059109E" w:rsidRDefault="003473D8">
            <w:pPr>
              <w:jc w:val="both"/>
              <w:rPr>
                <w:rFonts w:eastAsia="Calibri" w:cstheme="minorHAnsi"/>
                <w:sz w:val="20"/>
                <w:szCs w:val="20"/>
              </w:rPr>
            </w:pPr>
          </w:p>
          <w:p w14:paraId="3913B35B" w14:textId="77777777" w:rsidR="00877CE5" w:rsidRDefault="00877CE5">
            <w:pPr>
              <w:jc w:val="both"/>
              <w:rPr>
                <w:rFonts w:eastAsia="Calibri" w:cstheme="minorHAnsi"/>
                <w:sz w:val="20"/>
                <w:szCs w:val="20"/>
              </w:rPr>
            </w:pPr>
            <w:r w:rsidRPr="0059109E">
              <w:rPr>
                <w:rFonts w:eastAsia="Calibri" w:cstheme="minorHAnsi"/>
                <w:sz w:val="20"/>
                <w:szCs w:val="20"/>
              </w:rPr>
              <w:t>Personal development curriculum</w:t>
            </w:r>
          </w:p>
          <w:p w14:paraId="6DFFC20E" w14:textId="77777777" w:rsidR="003473D8" w:rsidRPr="0059109E" w:rsidRDefault="003473D8">
            <w:pPr>
              <w:jc w:val="both"/>
              <w:rPr>
                <w:rFonts w:eastAsia="Calibri" w:cstheme="minorHAnsi"/>
                <w:sz w:val="20"/>
                <w:szCs w:val="20"/>
              </w:rPr>
            </w:pPr>
          </w:p>
          <w:p w14:paraId="08AC081E" w14:textId="77777777" w:rsidR="00877CE5" w:rsidRDefault="00877CE5">
            <w:pPr>
              <w:jc w:val="both"/>
              <w:rPr>
                <w:rFonts w:eastAsia="Calibri" w:cstheme="minorHAnsi"/>
                <w:sz w:val="20"/>
                <w:szCs w:val="20"/>
              </w:rPr>
            </w:pPr>
            <w:r w:rsidRPr="0059109E">
              <w:rPr>
                <w:rFonts w:eastAsia="Calibri" w:cstheme="minorHAnsi"/>
                <w:sz w:val="20"/>
                <w:szCs w:val="20"/>
              </w:rPr>
              <w:t>PSHE monitoring</w:t>
            </w:r>
          </w:p>
          <w:p w14:paraId="19FA5F27" w14:textId="77777777" w:rsidR="003473D8" w:rsidRPr="0059109E" w:rsidRDefault="003473D8">
            <w:pPr>
              <w:jc w:val="both"/>
              <w:rPr>
                <w:rFonts w:eastAsia="Calibri" w:cstheme="minorHAnsi"/>
                <w:sz w:val="20"/>
                <w:szCs w:val="20"/>
              </w:rPr>
            </w:pPr>
          </w:p>
          <w:p w14:paraId="32AE7C07" w14:textId="6895BDC2" w:rsidR="00877CE5" w:rsidRDefault="00877CE5">
            <w:pPr>
              <w:jc w:val="both"/>
              <w:rPr>
                <w:rFonts w:eastAsia="Calibri" w:cstheme="minorHAnsi"/>
                <w:sz w:val="20"/>
                <w:szCs w:val="20"/>
              </w:rPr>
            </w:pPr>
            <w:r w:rsidRPr="0059109E">
              <w:rPr>
                <w:rFonts w:eastAsia="Calibri" w:cstheme="minorHAnsi"/>
                <w:sz w:val="20"/>
                <w:szCs w:val="20"/>
              </w:rPr>
              <w:t>Assessment frameworks</w:t>
            </w:r>
          </w:p>
          <w:p w14:paraId="5094BD9A" w14:textId="77777777" w:rsidR="003473D8" w:rsidRPr="0059109E" w:rsidRDefault="003473D8">
            <w:pPr>
              <w:jc w:val="both"/>
              <w:rPr>
                <w:rFonts w:eastAsia="Calibri" w:cstheme="minorHAnsi"/>
                <w:sz w:val="20"/>
                <w:szCs w:val="20"/>
              </w:rPr>
            </w:pPr>
          </w:p>
          <w:p w14:paraId="24C2521D" w14:textId="60142EFC" w:rsidR="00877CE5" w:rsidRPr="0059109E" w:rsidRDefault="00877CE5">
            <w:pPr>
              <w:jc w:val="both"/>
              <w:rPr>
                <w:rFonts w:eastAsia="Calibri" w:cstheme="minorHAnsi"/>
                <w:sz w:val="20"/>
                <w:szCs w:val="20"/>
              </w:rPr>
            </w:pPr>
            <w:r w:rsidRPr="0059109E">
              <w:rPr>
                <w:rFonts w:eastAsia="Calibri" w:cstheme="minorHAnsi"/>
                <w:sz w:val="20"/>
                <w:szCs w:val="20"/>
              </w:rPr>
              <w:t>Thrive group and individual assessments</w:t>
            </w:r>
          </w:p>
        </w:tc>
        <w:tc>
          <w:tcPr>
            <w:tcW w:w="720" w:type="dxa"/>
            <w:tcBorders>
              <w:top w:val="single" w:sz="4" w:space="0" w:color="000000"/>
              <w:left w:val="single" w:sz="4" w:space="0" w:color="000000"/>
              <w:bottom w:val="single" w:sz="4" w:space="0" w:color="000000"/>
              <w:right w:val="single" w:sz="4" w:space="0" w:color="000000"/>
            </w:tcBorders>
            <w:hideMark/>
          </w:tcPr>
          <w:p w14:paraId="16161687" w14:textId="77777777" w:rsidR="00877CE5" w:rsidRDefault="00877CE5">
            <w:pPr>
              <w:jc w:val="both"/>
              <w:rPr>
                <w:rFonts w:eastAsia="Calibri" w:cstheme="minorHAnsi"/>
                <w:sz w:val="20"/>
                <w:szCs w:val="20"/>
              </w:rPr>
            </w:pPr>
            <w:r>
              <w:rPr>
                <w:rFonts w:eastAsia="Calibri" w:cstheme="minorHAnsi"/>
                <w:sz w:val="20"/>
                <w:szCs w:val="20"/>
              </w:rPr>
              <w:t>EW</w:t>
            </w:r>
          </w:p>
          <w:p w14:paraId="4DD4F99A" w14:textId="69931564" w:rsidR="00513D81" w:rsidRDefault="00513D81">
            <w:pPr>
              <w:jc w:val="both"/>
              <w:rPr>
                <w:rFonts w:eastAsia="Calibri" w:cstheme="minorHAnsi"/>
                <w:sz w:val="20"/>
                <w:szCs w:val="20"/>
              </w:rPr>
            </w:pPr>
            <w:r>
              <w:rPr>
                <w:rFonts w:eastAsia="Calibri" w:cstheme="minorHAnsi"/>
                <w:sz w:val="20"/>
                <w:szCs w:val="20"/>
              </w:rPr>
              <w:t>CW</w:t>
            </w:r>
          </w:p>
        </w:tc>
        <w:tc>
          <w:tcPr>
            <w:tcW w:w="720" w:type="dxa"/>
            <w:tcBorders>
              <w:top w:val="single" w:sz="4" w:space="0" w:color="000000"/>
              <w:left w:val="single" w:sz="4" w:space="0" w:color="000000"/>
              <w:bottom w:val="single" w:sz="4" w:space="0" w:color="000000"/>
              <w:right w:val="single" w:sz="4" w:space="0" w:color="000000"/>
            </w:tcBorders>
            <w:hideMark/>
          </w:tcPr>
          <w:p w14:paraId="7E786554" w14:textId="058D919D" w:rsidR="00877CE5" w:rsidRDefault="00877CE5">
            <w:pPr>
              <w:jc w:val="both"/>
              <w:rPr>
                <w:rFonts w:eastAsia="Calibri" w:cstheme="minorHAnsi"/>
                <w:sz w:val="20"/>
                <w:szCs w:val="20"/>
              </w:rPr>
            </w:pPr>
            <w:proofErr w:type="spellStart"/>
            <w:r>
              <w:rPr>
                <w:rFonts w:eastAsia="Calibri" w:cstheme="minorHAnsi"/>
                <w:sz w:val="20"/>
                <w:szCs w:val="20"/>
              </w:rPr>
              <w:t>Sp</w:t>
            </w:r>
            <w:r w:rsidR="00513D81">
              <w:rPr>
                <w:rFonts w:eastAsia="Calibri" w:cstheme="minorHAnsi"/>
                <w:sz w:val="20"/>
                <w:szCs w:val="20"/>
              </w:rPr>
              <w:t>i</w:t>
            </w:r>
            <w:proofErr w:type="spellEnd"/>
            <w:r w:rsidR="00513D81">
              <w:rPr>
                <w:rFonts w:eastAsia="Calibri" w:cstheme="minorHAnsi"/>
                <w:sz w:val="20"/>
                <w:szCs w:val="20"/>
              </w:rPr>
              <w:t xml:space="preserve"> ‘</w:t>
            </w:r>
            <w:r>
              <w:rPr>
                <w:rFonts w:eastAsia="Calibri" w:cstheme="minorHAnsi"/>
                <w:sz w:val="20"/>
                <w:szCs w:val="20"/>
              </w:rPr>
              <w:t>2</w:t>
            </w:r>
            <w:r w:rsidR="00513D81">
              <w:rPr>
                <w:rFonts w:eastAsia="Calibri" w:cstheme="minorHAnsi"/>
                <w:sz w:val="20"/>
                <w:szCs w:val="20"/>
              </w:rPr>
              <w:t>4</w:t>
            </w:r>
          </w:p>
        </w:tc>
        <w:tc>
          <w:tcPr>
            <w:tcW w:w="720" w:type="dxa"/>
            <w:tcBorders>
              <w:top w:val="single" w:sz="4" w:space="0" w:color="000000"/>
              <w:left w:val="single" w:sz="4" w:space="0" w:color="000000"/>
              <w:bottom w:val="single" w:sz="4" w:space="0" w:color="000000"/>
              <w:right w:val="single" w:sz="4" w:space="0" w:color="000000"/>
            </w:tcBorders>
            <w:hideMark/>
          </w:tcPr>
          <w:p w14:paraId="6BD4464B" w14:textId="77777777" w:rsidR="00877CE5" w:rsidRDefault="00877CE5">
            <w:pPr>
              <w:jc w:val="both"/>
              <w:rPr>
                <w:rFonts w:eastAsia="Calibri" w:cstheme="minorHAnsi"/>
                <w:sz w:val="20"/>
                <w:szCs w:val="20"/>
              </w:rPr>
            </w:pPr>
            <w:r>
              <w:rPr>
                <w:rFonts w:eastAsia="Calibri" w:cstheme="minorHAnsi"/>
                <w:sz w:val="20"/>
                <w:szCs w:val="20"/>
              </w:rPr>
              <w:t>n/a</w:t>
            </w:r>
          </w:p>
        </w:tc>
        <w:tc>
          <w:tcPr>
            <w:tcW w:w="5040" w:type="dxa"/>
            <w:tcBorders>
              <w:top w:val="single" w:sz="4" w:space="0" w:color="000000"/>
              <w:left w:val="single" w:sz="4" w:space="0" w:color="000000"/>
              <w:bottom w:val="single" w:sz="4" w:space="0" w:color="000000"/>
              <w:right w:val="single" w:sz="4" w:space="0" w:color="000000"/>
            </w:tcBorders>
            <w:hideMark/>
          </w:tcPr>
          <w:p w14:paraId="74821DA5" w14:textId="77777777" w:rsidR="00877CE5" w:rsidRPr="0059109E" w:rsidRDefault="00877CE5" w:rsidP="00513D81">
            <w:pPr>
              <w:rPr>
                <w:rFonts w:eastAsia="Calibri" w:cstheme="minorHAnsi"/>
                <w:sz w:val="20"/>
                <w:szCs w:val="20"/>
              </w:rPr>
            </w:pPr>
            <w:r w:rsidRPr="0059109E">
              <w:rPr>
                <w:rFonts w:eastAsia="Calibri" w:cstheme="minorHAnsi"/>
                <w:sz w:val="20"/>
                <w:szCs w:val="20"/>
              </w:rPr>
              <w:t>Pupils will develop in all areas of the PSHE - B-Squared assessment.</w:t>
            </w:r>
          </w:p>
          <w:p w14:paraId="3EB844DE" w14:textId="77777777" w:rsidR="00877CE5" w:rsidRPr="0059109E" w:rsidRDefault="00877CE5" w:rsidP="00513D81">
            <w:pPr>
              <w:rPr>
                <w:rFonts w:eastAsia="Calibri" w:cstheme="minorHAnsi"/>
                <w:sz w:val="20"/>
                <w:szCs w:val="20"/>
              </w:rPr>
            </w:pPr>
            <w:r w:rsidRPr="0059109E">
              <w:rPr>
                <w:rFonts w:eastAsia="Calibri" w:cstheme="minorHAnsi"/>
                <w:sz w:val="20"/>
                <w:szCs w:val="20"/>
              </w:rPr>
              <w:t>Personal key skills will be enhanced and observable across the whole school.</w:t>
            </w:r>
          </w:p>
          <w:p w14:paraId="3E36D14A" w14:textId="77777777" w:rsidR="00877CE5" w:rsidRDefault="00877CE5" w:rsidP="00513D81">
            <w:pPr>
              <w:rPr>
                <w:rFonts w:eastAsia="Calibri" w:cstheme="minorHAnsi"/>
                <w:sz w:val="20"/>
                <w:szCs w:val="20"/>
              </w:rPr>
            </w:pPr>
            <w:r w:rsidRPr="0059109E">
              <w:rPr>
                <w:rFonts w:eastAsia="Calibri" w:cstheme="minorHAnsi"/>
                <w:sz w:val="20"/>
                <w:szCs w:val="20"/>
              </w:rPr>
              <w:t>Pupil’s will have an increased understanding of how they best learn and be engaged in development of these skills.</w:t>
            </w:r>
          </w:p>
        </w:tc>
        <w:tc>
          <w:tcPr>
            <w:tcW w:w="1800" w:type="dxa"/>
            <w:tcBorders>
              <w:top w:val="single" w:sz="4" w:space="0" w:color="000000"/>
              <w:left w:val="single" w:sz="4" w:space="0" w:color="000000"/>
              <w:bottom w:val="single" w:sz="4" w:space="0" w:color="000000"/>
              <w:right w:val="single" w:sz="4" w:space="0" w:color="000000"/>
            </w:tcBorders>
          </w:tcPr>
          <w:p w14:paraId="1AC54EA4" w14:textId="77777777" w:rsidR="00877CE5" w:rsidRDefault="00877CE5">
            <w:pPr>
              <w:jc w:val="both"/>
              <w:rPr>
                <w:rFonts w:eastAsia="Calibri" w:cstheme="minorHAnsi"/>
                <w:sz w:val="20"/>
                <w:szCs w:val="20"/>
              </w:rPr>
            </w:pPr>
          </w:p>
        </w:tc>
      </w:tr>
      <w:tr w:rsidR="00877CE5" w14:paraId="7B7F18D3" w14:textId="77777777" w:rsidTr="00840B25">
        <w:trPr>
          <w:trHeight w:val="1506"/>
        </w:trPr>
        <w:tc>
          <w:tcPr>
            <w:tcW w:w="1980" w:type="dxa"/>
            <w:tcBorders>
              <w:top w:val="single" w:sz="4" w:space="0" w:color="000000"/>
              <w:left w:val="single" w:sz="4" w:space="0" w:color="000000"/>
              <w:bottom w:val="single" w:sz="4" w:space="0" w:color="000000"/>
              <w:right w:val="single" w:sz="4" w:space="0" w:color="000000"/>
            </w:tcBorders>
            <w:hideMark/>
          </w:tcPr>
          <w:p w14:paraId="5B5B48F0" w14:textId="77777777" w:rsidR="00877CE5" w:rsidRPr="0059109E" w:rsidRDefault="00877CE5" w:rsidP="00513D81">
            <w:pPr>
              <w:rPr>
                <w:rFonts w:eastAsia="Calibri" w:cstheme="minorHAnsi"/>
                <w:sz w:val="20"/>
                <w:szCs w:val="20"/>
              </w:rPr>
            </w:pPr>
            <w:r w:rsidRPr="0059109E">
              <w:rPr>
                <w:rFonts w:eastAsia="Calibri" w:cstheme="minorHAnsi"/>
                <w:sz w:val="20"/>
                <w:szCs w:val="20"/>
              </w:rPr>
              <w:lastRenderedPageBreak/>
              <w:t>To make positive contributions to British society.</w:t>
            </w:r>
          </w:p>
        </w:tc>
        <w:tc>
          <w:tcPr>
            <w:tcW w:w="4680" w:type="dxa"/>
            <w:tcBorders>
              <w:top w:val="single" w:sz="4" w:space="0" w:color="000000"/>
              <w:left w:val="single" w:sz="4" w:space="0" w:color="000000"/>
              <w:bottom w:val="single" w:sz="4" w:space="0" w:color="000000"/>
              <w:right w:val="single" w:sz="4" w:space="0" w:color="000000"/>
            </w:tcBorders>
            <w:hideMark/>
          </w:tcPr>
          <w:p w14:paraId="580A0C6F" w14:textId="77777777" w:rsidR="00877CE5" w:rsidRDefault="00877CE5">
            <w:pPr>
              <w:jc w:val="both"/>
              <w:rPr>
                <w:rFonts w:eastAsia="Calibri" w:cstheme="minorHAnsi"/>
                <w:sz w:val="20"/>
                <w:szCs w:val="20"/>
              </w:rPr>
            </w:pPr>
            <w:r w:rsidRPr="0059109E">
              <w:rPr>
                <w:rFonts w:eastAsia="Calibri" w:cstheme="minorHAnsi"/>
                <w:sz w:val="20"/>
                <w:szCs w:val="20"/>
              </w:rPr>
              <w:t>Involvement in community projects.</w:t>
            </w:r>
          </w:p>
          <w:p w14:paraId="6780231B" w14:textId="77777777" w:rsidR="003473D8" w:rsidRPr="0059109E" w:rsidRDefault="003473D8">
            <w:pPr>
              <w:jc w:val="both"/>
              <w:rPr>
                <w:rFonts w:eastAsia="Calibri" w:cstheme="minorHAnsi"/>
                <w:sz w:val="20"/>
                <w:szCs w:val="20"/>
              </w:rPr>
            </w:pPr>
          </w:p>
          <w:p w14:paraId="7142A9BA" w14:textId="77777777" w:rsidR="003473D8" w:rsidRDefault="00877CE5">
            <w:pPr>
              <w:jc w:val="both"/>
              <w:rPr>
                <w:rFonts w:eastAsia="Calibri" w:cstheme="minorHAnsi"/>
                <w:sz w:val="20"/>
                <w:szCs w:val="20"/>
              </w:rPr>
            </w:pPr>
            <w:r w:rsidRPr="0059109E">
              <w:rPr>
                <w:rFonts w:eastAsia="Calibri" w:cstheme="minorHAnsi"/>
                <w:sz w:val="20"/>
                <w:szCs w:val="20"/>
              </w:rPr>
              <w:t xml:space="preserve">Fundraising and charitable work.         </w:t>
            </w:r>
          </w:p>
          <w:p w14:paraId="148BD1B9" w14:textId="39CFBAEB" w:rsidR="00877CE5" w:rsidRPr="0059109E" w:rsidRDefault="00877CE5">
            <w:pPr>
              <w:jc w:val="both"/>
              <w:rPr>
                <w:rFonts w:eastAsia="Calibri" w:cstheme="minorHAnsi"/>
                <w:sz w:val="20"/>
                <w:szCs w:val="20"/>
              </w:rPr>
            </w:pPr>
            <w:r w:rsidRPr="0059109E">
              <w:rPr>
                <w:rFonts w:eastAsia="Calibri" w:cstheme="minorHAnsi"/>
                <w:sz w:val="20"/>
                <w:szCs w:val="20"/>
              </w:rPr>
              <w:t xml:space="preserve">   </w:t>
            </w:r>
          </w:p>
          <w:p w14:paraId="38023E5C" w14:textId="77777777" w:rsidR="00877CE5" w:rsidRDefault="00877CE5">
            <w:pPr>
              <w:jc w:val="both"/>
              <w:rPr>
                <w:rFonts w:eastAsia="Calibri" w:cstheme="minorHAnsi"/>
                <w:sz w:val="20"/>
                <w:szCs w:val="20"/>
              </w:rPr>
            </w:pPr>
            <w:r w:rsidRPr="0059109E">
              <w:rPr>
                <w:rFonts w:eastAsia="Calibri" w:cstheme="minorHAnsi"/>
                <w:sz w:val="20"/>
                <w:szCs w:val="20"/>
              </w:rPr>
              <w:t>Promote awareness of local, national &amp; international issues.</w:t>
            </w:r>
          </w:p>
          <w:p w14:paraId="42DD8CD6" w14:textId="77777777" w:rsidR="003473D8" w:rsidRDefault="003473D8">
            <w:pPr>
              <w:jc w:val="both"/>
              <w:rPr>
                <w:rFonts w:eastAsia="Calibri" w:cstheme="minorHAnsi"/>
                <w:sz w:val="20"/>
                <w:szCs w:val="20"/>
              </w:rPr>
            </w:pPr>
          </w:p>
          <w:p w14:paraId="52F9600D" w14:textId="6B3FE427" w:rsidR="00877CE5" w:rsidRPr="0059109E" w:rsidRDefault="00E10415">
            <w:pPr>
              <w:jc w:val="both"/>
              <w:rPr>
                <w:rFonts w:eastAsia="Calibri" w:cstheme="minorHAnsi"/>
                <w:sz w:val="20"/>
                <w:szCs w:val="20"/>
              </w:rPr>
            </w:pPr>
            <w:r>
              <w:rPr>
                <w:rFonts w:eastAsia="Calibri" w:cstheme="minorHAnsi"/>
                <w:sz w:val="20"/>
                <w:szCs w:val="20"/>
              </w:rPr>
              <w:t xml:space="preserve">To embed the use of picture news across school and ensure it is impactful. </w:t>
            </w:r>
          </w:p>
        </w:tc>
        <w:tc>
          <w:tcPr>
            <w:tcW w:w="720" w:type="dxa"/>
            <w:tcBorders>
              <w:top w:val="single" w:sz="4" w:space="0" w:color="000000"/>
              <w:left w:val="single" w:sz="4" w:space="0" w:color="000000"/>
              <w:bottom w:val="single" w:sz="4" w:space="0" w:color="000000"/>
              <w:right w:val="single" w:sz="4" w:space="0" w:color="000000"/>
            </w:tcBorders>
            <w:hideMark/>
          </w:tcPr>
          <w:p w14:paraId="58E315E9" w14:textId="77777777" w:rsidR="00513D81" w:rsidRDefault="00877CE5">
            <w:pPr>
              <w:jc w:val="both"/>
              <w:rPr>
                <w:rFonts w:eastAsia="Calibri" w:cstheme="minorHAnsi"/>
                <w:sz w:val="20"/>
                <w:szCs w:val="20"/>
              </w:rPr>
            </w:pPr>
            <w:r>
              <w:rPr>
                <w:rFonts w:eastAsia="Calibri" w:cstheme="minorHAnsi"/>
                <w:sz w:val="20"/>
                <w:szCs w:val="20"/>
              </w:rPr>
              <w:t xml:space="preserve">SB </w:t>
            </w:r>
          </w:p>
          <w:p w14:paraId="43E6B541" w14:textId="2BD15F63" w:rsidR="00877CE5" w:rsidRDefault="00513D81">
            <w:pPr>
              <w:jc w:val="both"/>
              <w:rPr>
                <w:rFonts w:eastAsia="Calibri" w:cstheme="minorHAnsi"/>
                <w:sz w:val="20"/>
                <w:szCs w:val="20"/>
              </w:rPr>
            </w:pPr>
            <w:r>
              <w:rPr>
                <w:rFonts w:eastAsia="Calibri" w:cstheme="minorHAnsi"/>
                <w:sz w:val="20"/>
                <w:szCs w:val="20"/>
              </w:rPr>
              <w:t>AHT’s</w:t>
            </w:r>
            <w:r w:rsidR="00877CE5">
              <w:rPr>
                <w:rFonts w:eastAsia="Calibri" w:cstheme="minorHAnsi"/>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hideMark/>
          </w:tcPr>
          <w:p w14:paraId="04C452FD" w14:textId="661B3CEE" w:rsidR="00877CE5" w:rsidRDefault="00513D81">
            <w:pPr>
              <w:jc w:val="both"/>
              <w:rPr>
                <w:rFonts w:eastAsia="Calibri" w:cstheme="minorHAnsi"/>
                <w:sz w:val="20"/>
                <w:szCs w:val="20"/>
              </w:rPr>
            </w:pPr>
            <w:r>
              <w:rPr>
                <w:rFonts w:eastAsia="Calibri" w:cstheme="minorHAnsi"/>
                <w:sz w:val="20"/>
                <w:szCs w:val="20"/>
              </w:rPr>
              <w:t>Sum ‘24</w:t>
            </w:r>
          </w:p>
        </w:tc>
        <w:tc>
          <w:tcPr>
            <w:tcW w:w="720" w:type="dxa"/>
            <w:tcBorders>
              <w:top w:val="single" w:sz="4" w:space="0" w:color="000000"/>
              <w:left w:val="single" w:sz="4" w:space="0" w:color="000000"/>
              <w:bottom w:val="single" w:sz="4" w:space="0" w:color="000000"/>
              <w:right w:val="single" w:sz="4" w:space="0" w:color="000000"/>
            </w:tcBorders>
            <w:hideMark/>
          </w:tcPr>
          <w:p w14:paraId="7AB05540" w14:textId="77777777" w:rsidR="00877CE5" w:rsidRDefault="00877CE5">
            <w:pPr>
              <w:jc w:val="both"/>
              <w:rPr>
                <w:rFonts w:eastAsia="Calibri" w:cstheme="minorHAnsi"/>
                <w:sz w:val="20"/>
                <w:szCs w:val="20"/>
              </w:rPr>
            </w:pPr>
            <w:r>
              <w:rPr>
                <w:rFonts w:eastAsia="Calibri" w:cstheme="minorHAnsi"/>
                <w:sz w:val="20"/>
                <w:szCs w:val="20"/>
              </w:rPr>
              <w:t>n/a</w:t>
            </w:r>
          </w:p>
        </w:tc>
        <w:tc>
          <w:tcPr>
            <w:tcW w:w="5040" w:type="dxa"/>
            <w:tcBorders>
              <w:top w:val="single" w:sz="4" w:space="0" w:color="000000"/>
              <w:left w:val="single" w:sz="4" w:space="0" w:color="000000"/>
              <w:bottom w:val="single" w:sz="4" w:space="0" w:color="000000"/>
              <w:right w:val="single" w:sz="4" w:space="0" w:color="000000"/>
            </w:tcBorders>
            <w:hideMark/>
          </w:tcPr>
          <w:p w14:paraId="3BDEEB89" w14:textId="77777777" w:rsidR="00877CE5" w:rsidRDefault="00877CE5" w:rsidP="00513D81">
            <w:pPr>
              <w:rPr>
                <w:rFonts w:eastAsia="Calibri" w:cstheme="minorHAnsi"/>
                <w:sz w:val="20"/>
                <w:szCs w:val="20"/>
              </w:rPr>
            </w:pPr>
            <w:r w:rsidRPr="0059109E">
              <w:rPr>
                <w:rFonts w:eastAsia="Calibri" w:cstheme="minorHAnsi"/>
                <w:sz w:val="20"/>
                <w:szCs w:val="20"/>
              </w:rPr>
              <w:t>Class discussions/debates.</w:t>
            </w:r>
          </w:p>
          <w:p w14:paraId="7681586B" w14:textId="77777777" w:rsidR="00E10415" w:rsidRPr="0059109E" w:rsidRDefault="00E10415" w:rsidP="00513D81">
            <w:pPr>
              <w:rPr>
                <w:rFonts w:eastAsia="Calibri" w:cstheme="minorHAnsi"/>
                <w:sz w:val="20"/>
                <w:szCs w:val="20"/>
              </w:rPr>
            </w:pPr>
          </w:p>
          <w:p w14:paraId="71FEBE35" w14:textId="77777777" w:rsidR="00877CE5" w:rsidRDefault="00877CE5" w:rsidP="00513D81">
            <w:pPr>
              <w:rPr>
                <w:rFonts w:eastAsia="Calibri" w:cstheme="minorHAnsi"/>
                <w:sz w:val="20"/>
                <w:szCs w:val="20"/>
              </w:rPr>
            </w:pPr>
            <w:r w:rsidRPr="0059109E">
              <w:rPr>
                <w:rFonts w:eastAsia="Calibri" w:cstheme="minorHAnsi"/>
                <w:sz w:val="20"/>
                <w:szCs w:val="20"/>
              </w:rPr>
              <w:t>School charity and fundraising events.</w:t>
            </w:r>
          </w:p>
          <w:p w14:paraId="757807A5" w14:textId="77777777" w:rsidR="00E10415" w:rsidRPr="0059109E" w:rsidRDefault="00E10415" w:rsidP="00513D81">
            <w:pPr>
              <w:rPr>
                <w:rFonts w:eastAsia="Calibri" w:cstheme="minorHAnsi"/>
                <w:sz w:val="20"/>
                <w:szCs w:val="20"/>
              </w:rPr>
            </w:pPr>
          </w:p>
          <w:p w14:paraId="54D3F67B" w14:textId="77777777" w:rsidR="00877CE5" w:rsidRPr="0059109E" w:rsidRDefault="00877CE5" w:rsidP="00513D81">
            <w:pPr>
              <w:rPr>
                <w:rFonts w:eastAsia="Calibri" w:cstheme="minorHAnsi"/>
                <w:sz w:val="20"/>
                <w:szCs w:val="20"/>
              </w:rPr>
            </w:pPr>
            <w:r w:rsidRPr="0059109E">
              <w:rPr>
                <w:rFonts w:eastAsia="Calibri" w:cstheme="minorHAnsi"/>
                <w:sz w:val="20"/>
                <w:szCs w:val="20"/>
              </w:rPr>
              <w:t>Increased awareness of all pupils of local, national &amp; international issues.</w:t>
            </w:r>
          </w:p>
        </w:tc>
        <w:tc>
          <w:tcPr>
            <w:tcW w:w="1800" w:type="dxa"/>
            <w:tcBorders>
              <w:top w:val="single" w:sz="4" w:space="0" w:color="000000"/>
              <w:left w:val="single" w:sz="4" w:space="0" w:color="000000"/>
              <w:bottom w:val="single" w:sz="4" w:space="0" w:color="000000"/>
              <w:right w:val="single" w:sz="4" w:space="0" w:color="000000"/>
            </w:tcBorders>
          </w:tcPr>
          <w:p w14:paraId="3AC03A08" w14:textId="74F9EF35" w:rsidR="00877CE5" w:rsidRDefault="00877CE5">
            <w:pPr>
              <w:jc w:val="both"/>
              <w:rPr>
                <w:rFonts w:eastAsia="Calibri" w:cstheme="minorHAnsi"/>
                <w:sz w:val="20"/>
                <w:szCs w:val="20"/>
              </w:rPr>
            </w:pPr>
          </w:p>
        </w:tc>
      </w:tr>
      <w:tr w:rsidR="00877CE5" w14:paraId="0F201A22" w14:textId="77777777" w:rsidTr="00513D81">
        <w:trPr>
          <w:trHeight w:val="2023"/>
        </w:trPr>
        <w:tc>
          <w:tcPr>
            <w:tcW w:w="1980" w:type="dxa"/>
            <w:tcBorders>
              <w:top w:val="single" w:sz="4" w:space="0" w:color="000000"/>
              <w:left w:val="single" w:sz="4" w:space="0" w:color="000000"/>
              <w:bottom w:val="single" w:sz="4" w:space="0" w:color="000000"/>
              <w:right w:val="single" w:sz="4" w:space="0" w:color="000000"/>
            </w:tcBorders>
            <w:hideMark/>
          </w:tcPr>
          <w:p w14:paraId="55E84146" w14:textId="5EFBE303" w:rsidR="00877CE5" w:rsidRPr="0059109E" w:rsidRDefault="00877CE5" w:rsidP="00513D81">
            <w:pPr>
              <w:rPr>
                <w:rFonts w:eastAsia="Calibri" w:cstheme="minorHAnsi"/>
                <w:sz w:val="20"/>
                <w:szCs w:val="20"/>
              </w:rPr>
            </w:pPr>
            <w:r w:rsidRPr="0059109E">
              <w:rPr>
                <w:rFonts w:eastAsia="Calibri" w:cstheme="minorHAnsi"/>
                <w:sz w:val="20"/>
                <w:szCs w:val="20"/>
              </w:rPr>
              <w:t>To enhance academic attainment and meta</w:t>
            </w:r>
            <w:r w:rsidR="00513D81">
              <w:rPr>
                <w:rFonts w:eastAsia="Calibri" w:cstheme="minorHAnsi"/>
                <w:sz w:val="20"/>
                <w:szCs w:val="20"/>
              </w:rPr>
              <w:t xml:space="preserve"> </w:t>
            </w:r>
            <w:r w:rsidRPr="0059109E">
              <w:rPr>
                <w:rFonts w:eastAsia="Calibri" w:cstheme="minorHAnsi"/>
                <w:sz w:val="20"/>
                <w:szCs w:val="20"/>
              </w:rPr>
              <w:t>cognition for all pupils.</w:t>
            </w:r>
          </w:p>
        </w:tc>
        <w:tc>
          <w:tcPr>
            <w:tcW w:w="4680" w:type="dxa"/>
            <w:tcBorders>
              <w:top w:val="single" w:sz="4" w:space="0" w:color="000000"/>
              <w:left w:val="single" w:sz="4" w:space="0" w:color="000000"/>
              <w:bottom w:val="single" w:sz="4" w:space="0" w:color="000000"/>
              <w:right w:val="single" w:sz="4" w:space="0" w:color="000000"/>
            </w:tcBorders>
            <w:hideMark/>
          </w:tcPr>
          <w:p w14:paraId="4A1D068D" w14:textId="77777777" w:rsidR="00877CE5" w:rsidRDefault="00877CE5">
            <w:pPr>
              <w:pStyle w:val="NoSpacing"/>
              <w:rPr>
                <w:sz w:val="20"/>
                <w:szCs w:val="20"/>
              </w:rPr>
            </w:pPr>
            <w:r w:rsidRPr="0059109E">
              <w:rPr>
                <w:sz w:val="20"/>
                <w:szCs w:val="20"/>
              </w:rPr>
              <w:t>Knowledge and understanding about British values and citizenship topics.</w:t>
            </w:r>
          </w:p>
          <w:p w14:paraId="2EA5A918" w14:textId="77777777" w:rsidR="003473D8" w:rsidRPr="0059109E" w:rsidRDefault="003473D8">
            <w:pPr>
              <w:pStyle w:val="NoSpacing"/>
              <w:rPr>
                <w:sz w:val="20"/>
                <w:szCs w:val="20"/>
              </w:rPr>
            </w:pPr>
          </w:p>
          <w:p w14:paraId="56912D2F" w14:textId="77777777" w:rsidR="00877CE5" w:rsidRDefault="00877CE5">
            <w:pPr>
              <w:pStyle w:val="NoSpacing"/>
              <w:rPr>
                <w:sz w:val="20"/>
                <w:szCs w:val="20"/>
              </w:rPr>
            </w:pPr>
            <w:r w:rsidRPr="0059109E">
              <w:rPr>
                <w:sz w:val="20"/>
                <w:szCs w:val="20"/>
              </w:rPr>
              <w:t xml:space="preserve">Developing skills and aptitudes. </w:t>
            </w:r>
          </w:p>
          <w:p w14:paraId="652662E5" w14:textId="77777777" w:rsidR="003473D8" w:rsidRPr="0059109E" w:rsidRDefault="003473D8">
            <w:pPr>
              <w:pStyle w:val="NoSpacing"/>
              <w:rPr>
                <w:sz w:val="20"/>
                <w:szCs w:val="20"/>
              </w:rPr>
            </w:pPr>
          </w:p>
          <w:p w14:paraId="1A7F3560" w14:textId="77777777" w:rsidR="00877CE5" w:rsidRDefault="00877CE5">
            <w:pPr>
              <w:pStyle w:val="NoSpacing"/>
              <w:rPr>
                <w:sz w:val="20"/>
                <w:szCs w:val="20"/>
              </w:rPr>
            </w:pPr>
            <w:r w:rsidRPr="0059109E">
              <w:rPr>
                <w:sz w:val="20"/>
                <w:szCs w:val="20"/>
              </w:rPr>
              <w:t>Supporting values and dispositions.</w:t>
            </w:r>
          </w:p>
          <w:p w14:paraId="60061C6A" w14:textId="77777777" w:rsidR="003473D8" w:rsidRPr="0059109E" w:rsidRDefault="003473D8">
            <w:pPr>
              <w:pStyle w:val="NoSpacing"/>
              <w:rPr>
                <w:sz w:val="20"/>
                <w:szCs w:val="20"/>
              </w:rPr>
            </w:pPr>
          </w:p>
          <w:p w14:paraId="1D2F5A6D" w14:textId="77777777" w:rsidR="00877CE5" w:rsidRPr="0059109E" w:rsidRDefault="00877CE5">
            <w:pPr>
              <w:pStyle w:val="NoSpacing"/>
            </w:pPr>
            <w:r w:rsidRPr="0059109E">
              <w:rPr>
                <w:sz w:val="20"/>
                <w:szCs w:val="20"/>
              </w:rPr>
              <w:t>Reduce learning barriers and support children with personal learning styles and development.</w:t>
            </w:r>
            <w:r w:rsidRPr="0059109E">
              <w:t xml:space="preserve"> </w:t>
            </w:r>
          </w:p>
        </w:tc>
        <w:tc>
          <w:tcPr>
            <w:tcW w:w="720" w:type="dxa"/>
            <w:tcBorders>
              <w:top w:val="single" w:sz="4" w:space="0" w:color="000000"/>
              <w:left w:val="single" w:sz="4" w:space="0" w:color="000000"/>
              <w:bottom w:val="single" w:sz="4" w:space="0" w:color="000000"/>
              <w:right w:val="single" w:sz="4" w:space="0" w:color="000000"/>
            </w:tcBorders>
            <w:hideMark/>
          </w:tcPr>
          <w:p w14:paraId="3CACC411" w14:textId="37C4CD96" w:rsidR="00877CE5" w:rsidRDefault="00877CE5">
            <w:pPr>
              <w:jc w:val="both"/>
              <w:rPr>
                <w:rFonts w:eastAsia="Calibri" w:cstheme="minorHAnsi"/>
                <w:sz w:val="20"/>
                <w:szCs w:val="20"/>
              </w:rPr>
            </w:pPr>
            <w:r>
              <w:rPr>
                <w:rFonts w:eastAsia="Calibri" w:cstheme="minorHAnsi"/>
                <w:sz w:val="20"/>
                <w:szCs w:val="20"/>
              </w:rPr>
              <w:t xml:space="preserve">SB </w:t>
            </w:r>
          </w:p>
        </w:tc>
        <w:tc>
          <w:tcPr>
            <w:tcW w:w="720" w:type="dxa"/>
            <w:tcBorders>
              <w:top w:val="single" w:sz="4" w:space="0" w:color="000000"/>
              <w:left w:val="single" w:sz="4" w:space="0" w:color="000000"/>
              <w:bottom w:val="single" w:sz="4" w:space="0" w:color="000000"/>
              <w:right w:val="single" w:sz="4" w:space="0" w:color="000000"/>
            </w:tcBorders>
            <w:hideMark/>
          </w:tcPr>
          <w:p w14:paraId="4AEA8A0E" w14:textId="417B26A7" w:rsidR="00877CE5" w:rsidRDefault="00513D81">
            <w:pPr>
              <w:jc w:val="both"/>
              <w:rPr>
                <w:rFonts w:eastAsia="Calibri" w:cstheme="minorHAnsi"/>
                <w:sz w:val="20"/>
                <w:szCs w:val="20"/>
              </w:rPr>
            </w:pPr>
            <w:proofErr w:type="spellStart"/>
            <w:r>
              <w:rPr>
                <w:rFonts w:eastAsia="Calibri" w:cstheme="minorHAnsi"/>
                <w:sz w:val="20"/>
                <w:szCs w:val="20"/>
              </w:rPr>
              <w:t>Aut</w:t>
            </w:r>
            <w:proofErr w:type="spellEnd"/>
            <w:r>
              <w:rPr>
                <w:rFonts w:eastAsia="Calibri" w:cstheme="minorHAnsi"/>
                <w:sz w:val="20"/>
                <w:szCs w:val="20"/>
              </w:rPr>
              <w:t xml:space="preserve"> ‘23</w:t>
            </w:r>
          </w:p>
        </w:tc>
        <w:tc>
          <w:tcPr>
            <w:tcW w:w="720" w:type="dxa"/>
            <w:tcBorders>
              <w:top w:val="single" w:sz="4" w:space="0" w:color="000000"/>
              <w:left w:val="single" w:sz="4" w:space="0" w:color="000000"/>
              <w:bottom w:val="single" w:sz="4" w:space="0" w:color="000000"/>
              <w:right w:val="single" w:sz="4" w:space="0" w:color="000000"/>
            </w:tcBorders>
            <w:hideMark/>
          </w:tcPr>
          <w:p w14:paraId="22BF18AC" w14:textId="77777777" w:rsidR="00877CE5" w:rsidRDefault="00877CE5">
            <w:pPr>
              <w:jc w:val="both"/>
              <w:rPr>
                <w:rFonts w:eastAsia="Calibri" w:cstheme="minorHAnsi"/>
                <w:sz w:val="20"/>
                <w:szCs w:val="20"/>
              </w:rPr>
            </w:pPr>
            <w:r>
              <w:rPr>
                <w:rFonts w:eastAsia="Calibri" w:cstheme="minorHAnsi"/>
                <w:sz w:val="20"/>
                <w:szCs w:val="20"/>
              </w:rPr>
              <w:t>n/a</w:t>
            </w:r>
          </w:p>
        </w:tc>
        <w:tc>
          <w:tcPr>
            <w:tcW w:w="5040" w:type="dxa"/>
            <w:tcBorders>
              <w:top w:val="single" w:sz="4" w:space="0" w:color="000000"/>
              <w:left w:val="single" w:sz="4" w:space="0" w:color="000000"/>
              <w:bottom w:val="single" w:sz="4" w:space="0" w:color="000000"/>
              <w:right w:val="single" w:sz="4" w:space="0" w:color="000000"/>
            </w:tcBorders>
            <w:hideMark/>
          </w:tcPr>
          <w:p w14:paraId="77E2A27C" w14:textId="5080498D" w:rsidR="00877CE5" w:rsidRPr="0059109E" w:rsidRDefault="00877CE5" w:rsidP="00513D81">
            <w:pPr>
              <w:rPr>
                <w:rFonts w:eastAsia="Calibri" w:cstheme="minorHAnsi"/>
                <w:sz w:val="20"/>
                <w:szCs w:val="20"/>
              </w:rPr>
            </w:pPr>
            <w:proofErr w:type="spellStart"/>
            <w:r w:rsidRPr="0059109E">
              <w:rPr>
                <w:rFonts w:eastAsia="Calibri" w:cstheme="minorHAnsi"/>
                <w:sz w:val="20"/>
                <w:szCs w:val="20"/>
              </w:rPr>
              <w:t>EfL</w:t>
            </w:r>
            <w:proofErr w:type="spellEnd"/>
            <w:r w:rsidRPr="0059109E">
              <w:rPr>
                <w:rFonts w:eastAsia="Calibri" w:cstheme="minorHAnsi"/>
                <w:sz w:val="20"/>
                <w:szCs w:val="20"/>
              </w:rPr>
              <w:t xml:space="preserve"> evidence and progress.</w:t>
            </w:r>
          </w:p>
          <w:p w14:paraId="4C80765E" w14:textId="77777777" w:rsidR="00877CE5" w:rsidRPr="0059109E" w:rsidRDefault="00877CE5" w:rsidP="00513D81">
            <w:pPr>
              <w:rPr>
                <w:rFonts w:eastAsia="Calibri" w:cstheme="minorHAnsi"/>
                <w:sz w:val="20"/>
                <w:szCs w:val="20"/>
              </w:rPr>
            </w:pPr>
            <w:r w:rsidRPr="0059109E">
              <w:rPr>
                <w:rFonts w:eastAsia="Calibri" w:cstheme="minorHAnsi"/>
                <w:sz w:val="20"/>
                <w:szCs w:val="20"/>
              </w:rPr>
              <w:t>Reduction in work avoidance / negative behaviours &amp; improved engagement in curriculum.</w:t>
            </w:r>
          </w:p>
        </w:tc>
        <w:tc>
          <w:tcPr>
            <w:tcW w:w="1800" w:type="dxa"/>
            <w:tcBorders>
              <w:top w:val="single" w:sz="4" w:space="0" w:color="000000"/>
              <w:left w:val="single" w:sz="4" w:space="0" w:color="000000"/>
              <w:bottom w:val="single" w:sz="4" w:space="0" w:color="000000"/>
              <w:right w:val="single" w:sz="4" w:space="0" w:color="000000"/>
            </w:tcBorders>
            <w:hideMark/>
          </w:tcPr>
          <w:p w14:paraId="27374A0A" w14:textId="53FB0F95" w:rsidR="00877CE5" w:rsidRDefault="00877CE5">
            <w:pPr>
              <w:jc w:val="both"/>
              <w:rPr>
                <w:rFonts w:eastAsia="Calibri" w:cstheme="minorHAnsi"/>
                <w:sz w:val="20"/>
                <w:szCs w:val="20"/>
              </w:rPr>
            </w:pPr>
          </w:p>
        </w:tc>
      </w:tr>
      <w:tr w:rsidR="00761C3C" w14:paraId="666D133C" w14:textId="77777777" w:rsidTr="00761C3C">
        <w:trPr>
          <w:trHeight w:val="487"/>
        </w:trPr>
        <w:tc>
          <w:tcPr>
            <w:tcW w:w="15660" w:type="dxa"/>
            <w:gridSpan w:val="7"/>
            <w:tcBorders>
              <w:top w:val="single" w:sz="4" w:space="0" w:color="000000"/>
              <w:left w:val="single" w:sz="4" w:space="0" w:color="000000"/>
              <w:bottom w:val="single" w:sz="4" w:space="0" w:color="000000"/>
              <w:right w:val="single" w:sz="4" w:space="0" w:color="000000"/>
            </w:tcBorders>
          </w:tcPr>
          <w:p w14:paraId="05D8CB25" w14:textId="77777777" w:rsidR="00761C3C" w:rsidRDefault="00761C3C">
            <w:pPr>
              <w:rPr>
                <w:rFonts w:eastAsia="Calibri" w:cstheme="minorHAnsi"/>
                <w:sz w:val="20"/>
                <w:szCs w:val="20"/>
              </w:rPr>
            </w:pPr>
            <w:r>
              <w:rPr>
                <w:rFonts w:eastAsia="Calibri" w:cstheme="minorHAnsi"/>
                <w:b/>
                <w:sz w:val="20"/>
                <w:szCs w:val="20"/>
              </w:rPr>
              <w:t>Procedure for monitoring progress:</w:t>
            </w:r>
            <w:r>
              <w:rPr>
                <w:rFonts w:eastAsia="Calibri" w:cstheme="minorHAnsi"/>
                <w:sz w:val="20"/>
                <w:szCs w:val="20"/>
              </w:rPr>
              <w:t xml:space="preserve">  </w:t>
            </w:r>
          </w:p>
          <w:p w14:paraId="68F60A5A" w14:textId="77777777" w:rsidR="00761C3C" w:rsidRDefault="00761C3C">
            <w:pPr>
              <w:rPr>
                <w:rFonts w:eastAsia="Calibri" w:cstheme="minorHAnsi"/>
                <w:sz w:val="20"/>
                <w:szCs w:val="20"/>
              </w:rPr>
            </w:pPr>
          </w:p>
          <w:p w14:paraId="41F81C93" w14:textId="77777777" w:rsidR="00761C3C" w:rsidRDefault="00761C3C">
            <w:pPr>
              <w:rPr>
                <w:rFonts w:eastAsia="Calibri" w:cstheme="minorHAnsi"/>
                <w:sz w:val="20"/>
                <w:szCs w:val="20"/>
              </w:rPr>
            </w:pPr>
            <w:r>
              <w:rPr>
                <w:rFonts w:eastAsia="Calibri" w:cstheme="minorHAnsi"/>
                <w:sz w:val="20"/>
                <w:szCs w:val="20"/>
              </w:rPr>
              <w:t>Lesson observations, pupils work, book scrutiny, learning walks, assessment data, meetings, Subject Leader file, staff feedback, pupil interviews, moderation.</w:t>
            </w:r>
          </w:p>
        </w:tc>
      </w:tr>
      <w:tr w:rsidR="00840B25" w:rsidRPr="003C7405" w14:paraId="76CACD56" w14:textId="77777777" w:rsidTr="00840B25">
        <w:trPr>
          <w:trHeight w:val="487"/>
        </w:trPr>
        <w:tc>
          <w:tcPr>
            <w:tcW w:w="15660" w:type="dxa"/>
            <w:gridSpan w:val="7"/>
            <w:tcBorders>
              <w:top w:val="single" w:sz="4" w:space="0" w:color="000000"/>
              <w:left w:val="single" w:sz="4" w:space="0" w:color="000000"/>
              <w:bottom w:val="single" w:sz="4" w:space="0" w:color="000000"/>
              <w:right w:val="single" w:sz="4" w:space="0" w:color="000000"/>
            </w:tcBorders>
          </w:tcPr>
          <w:p w14:paraId="359D1808" w14:textId="77777777" w:rsidR="00840B25" w:rsidRDefault="00840B25" w:rsidP="00226B28">
            <w:pPr>
              <w:rPr>
                <w:rFonts w:eastAsia="Calibri" w:cstheme="minorHAnsi"/>
                <w:b/>
                <w:sz w:val="20"/>
                <w:szCs w:val="20"/>
              </w:rPr>
            </w:pPr>
            <w:r w:rsidRPr="00840B25">
              <w:rPr>
                <w:rFonts w:eastAsia="Calibri" w:cstheme="minorHAnsi"/>
                <w:b/>
                <w:sz w:val="20"/>
                <w:szCs w:val="20"/>
              </w:rPr>
              <w:t>Intended Impact:</w:t>
            </w:r>
          </w:p>
          <w:p w14:paraId="617D5839" w14:textId="77777777" w:rsidR="00840B25" w:rsidRDefault="00840B25" w:rsidP="00226B28">
            <w:pPr>
              <w:rPr>
                <w:rFonts w:eastAsia="Calibri" w:cstheme="minorHAnsi"/>
                <w:b/>
                <w:sz w:val="20"/>
                <w:szCs w:val="20"/>
              </w:rPr>
            </w:pPr>
          </w:p>
          <w:p w14:paraId="7D0E240C" w14:textId="13638C37" w:rsidR="00840B25" w:rsidRPr="00840B25" w:rsidRDefault="00840B25" w:rsidP="00226B28">
            <w:pPr>
              <w:rPr>
                <w:rFonts w:eastAsia="Calibri" w:cstheme="minorHAnsi"/>
                <w:bCs/>
                <w:sz w:val="20"/>
                <w:szCs w:val="20"/>
              </w:rPr>
            </w:pPr>
            <w:r>
              <w:rPr>
                <w:rFonts w:eastAsia="Calibri" w:cstheme="minorHAnsi"/>
                <w:bCs/>
                <w:sz w:val="20"/>
                <w:szCs w:val="20"/>
              </w:rPr>
              <w:t>Curriculum subjects contribute to pupils‘</w:t>
            </w:r>
            <w:r w:rsidR="002E378E">
              <w:rPr>
                <w:rFonts w:eastAsia="Calibri" w:cstheme="minorHAnsi"/>
                <w:bCs/>
                <w:sz w:val="20"/>
                <w:szCs w:val="20"/>
              </w:rPr>
              <w:t xml:space="preserve"> </w:t>
            </w:r>
            <w:r>
              <w:rPr>
                <w:rFonts w:eastAsia="Calibri" w:cstheme="minorHAnsi"/>
                <w:bCs/>
                <w:sz w:val="20"/>
                <w:szCs w:val="20"/>
              </w:rPr>
              <w:t xml:space="preserve">personal development.  Pupils develop a sense of being responsible, </w:t>
            </w:r>
            <w:proofErr w:type="gramStart"/>
            <w:r>
              <w:rPr>
                <w:rFonts w:eastAsia="Calibri" w:cstheme="minorHAnsi"/>
                <w:bCs/>
                <w:sz w:val="20"/>
                <w:szCs w:val="20"/>
              </w:rPr>
              <w:t>respectful</w:t>
            </w:r>
            <w:proofErr w:type="gramEnd"/>
            <w:r>
              <w:rPr>
                <w:rFonts w:eastAsia="Calibri" w:cstheme="minorHAnsi"/>
                <w:bCs/>
                <w:sz w:val="20"/>
                <w:szCs w:val="20"/>
              </w:rPr>
              <w:t xml:space="preserve"> and active citizens that play a part in a wider community.  To develop pupils’ characters to improve personal traits, </w:t>
            </w:r>
            <w:proofErr w:type="gramStart"/>
            <w:r>
              <w:rPr>
                <w:rFonts w:eastAsia="Calibri" w:cstheme="minorHAnsi"/>
                <w:bCs/>
                <w:sz w:val="20"/>
                <w:szCs w:val="20"/>
              </w:rPr>
              <w:t>dispositions</w:t>
            </w:r>
            <w:proofErr w:type="gramEnd"/>
            <w:r>
              <w:rPr>
                <w:rFonts w:eastAsia="Calibri" w:cstheme="minorHAnsi"/>
                <w:bCs/>
                <w:sz w:val="20"/>
                <w:szCs w:val="20"/>
              </w:rPr>
              <w:t xml:space="preserve"> and virtues.  Improve confidence, </w:t>
            </w:r>
            <w:proofErr w:type="gramStart"/>
            <w:r>
              <w:rPr>
                <w:rFonts w:eastAsia="Calibri" w:cstheme="minorHAnsi"/>
                <w:bCs/>
                <w:sz w:val="20"/>
                <w:szCs w:val="20"/>
              </w:rPr>
              <w:t>resilience</w:t>
            </w:r>
            <w:proofErr w:type="gramEnd"/>
            <w:r>
              <w:rPr>
                <w:rFonts w:eastAsia="Calibri" w:cstheme="minorHAnsi"/>
                <w:bCs/>
                <w:sz w:val="20"/>
                <w:szCs w:val="20"/>
              </w:rPr>
              <w:t xml:space="preserve"> and knowledge. </w:t>
            </w:r>
          </w:p>
          <w:p w14:paraId="7FBFA932" w14:textId="77777777" w:rsidR="00840B25" w:rsidRPr="00840B25" w:rsidRDefault="00840B25" w:rsidP="00840B25">
            <w:pPr>
              <w:rPr>
                <w:rFonts w:eastAsia="Calibri" w:cstheme="minorHAnsi"/>
                <w:b/>
                <w:sz w:val="20"/>
                <w:szCs w:val="20"/>
              </w:rPr>
            </w:pPr>
          </w:p>
        </w:tc>
      </w:tr>
    </w:tbl>
    <w:p w14:paraId="26B8DCEE" w14:textId="77777777" w:rsidR="004C43EC" w:rsidRDefault="004C43EC"/>
    <w:p w14:paraId="18C6C253" w14:textId="77777777" w:rsidR="00E10415" w:rsidRDefault="00E10415"/>
    <w:tbl>
      <w:tblPr>
        <w:tblStyle w:val="TableGrid"/>
        <w:tblW w:w="15405" w:type="dxa"/>
        <w:tblInd w:w="-289" w:type="dxa"/>
        <w:tblLayout w:type="fixed"/>
        <w:tblLook w:val="04A0" w:firstRow="1" w:lastRow="0" w:firstColumn="1" w:lastColumn="0" w:noHBand="0" w:noVBand="1"/>
      </w:tblPr>
      <w:tblGrid>
        <w:gridCol w:w="1904"/>
        <w:gridCol w:w="4860"/>
        <w:gridCol w:w="720"/>
        <w:gridCol w:w="720"/>
        <w:gridCol w:w="777"/>
        <w:gridCol w:w="4444"/>
        <w:gridCol w:w="1980"/>
      </w:tblGrid>
      <w:tr w:rsidR="00C0280A" w14:paraId="7A51C969" w14:textId="77777777" w:rsidTr="00840B25">
        <w:trPr>
          <w:trHeight w:val="598"/>
        </w:trPr>
        <w:tc>
          <w:tcPr>
            <w:tcW w:w="7484" w:type="dxa"/>
            <w:gridSpan w:val="3"/>
            <w:tcBorders>
              <w:top w:val="single" w:sz="4" w:space="0" w:color="auto"/>
              <w:left w:val="single" w:sz="4" w:space="0" w:color="auto"/>
              <w:bottom w:val="single" w:sz="4" w:space="0" w:color="auto"/>
              <w:right w:val="single" w:sz="4" w:space="0" w:color="auto"/>
            </w:tcBorders>
            <w:shd w:val="clear" w:color="auto" w:fill="92D050"/>
          </w:tcPr>
          <w:p w14:paraId="43F0D474" w14:textId="77777777" w:rsidR="00C0280A" w:rsidRPr="00840B25" w:rsidRDefault="00C0280A">
            <w:pPr>
              <w:rPr>
                <w:rFonts w:cstheme="minorHAnsi"/>
                <w:b/>
                <w:bCs/>
                <w:sz w:val="20"/>
                <w:szCs w:val="20"/>
              </w:rPr>
            </w:pPr>
            <w:r w:rsidRPr="00840B25">
              <w:rPr>
                <w:rFonts w:cstheme="minorHAnsi"/>
                <w:b/>
                <w:bCs/>
                <w:sz w:val="20"/>
                <w:szCs w:val="20"/>
              </w:rPr>
              <w:t xml:space="preserve">Area: </w:t>
            </w:r>
          </w:p>
          <w:p w14:paraId="44C937FE" w14:textId="10D49592" w:rsidR="00C0280A" w:rsidRDefault="00C0280A" w:rsidP="00C0280A">
            <w:pPr>
              <w:rPr>
                <w:rFonts w:cstheme="minorHAnsi"/>
                <w:sz w:val="20"/>
                <w:szCs w:val="20"/>
              </w:rPr>
            </w:pPr>
            <w:r>
              <w:rPr>
                <w:rFonts w:cstheme="minorHAnsi"/>
                <w:sz w:val="20"/>
                <w:szCs w:val="20"/>
              </w:rPr>
              <w:t>Personal Development</w:t>
            </w:r>
          </w:p>
        </w:tc>
        <w:tc>
          <w:tcPr>
            <w:tcW w:w="7921"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7675D214" w14:textId="77777777" w:rsidR="00C0280A" w:rsidRPr="00840B25" w:rsidRDefault="00C0280A">
            <w:pPr>
              <w:rPr>
                <w:rFonts w:cstheme="minorHAnsi"/>
                <w:b/>
                <w:bCs/>
                <w:sz w:val="20"/>
                <w:szCs w:val="20"/>
              </w:rPr>
            </w:pPr>
            <w:r w:rsidRPr="00840B25">
              <w:rPr>
                <w:rFonts w:cstheme="minorHAnsi"/>
                <w:b/>
                <w:bCs/>
                <w:sz w:val="20"/>
                <w:szCs w:val="20"/>
              </w:rPr>
              <w:t>Target:</w:t>
            </w:r>
          </w:p>
          <w:p w14:paraId="3644C187" w14:textId="77777777" w:rsidR="00BB1228" w:rsidRDefault="00BB1228" w:rsidP="00BB1228">
            <w:pPr>
              <w:rPr>
                <w:rFonts w:eastAsia="Calibri" w:cstheme="minorHAnsi"/>
                <w:bCs/>
                <w:color w:val="000000" w:themeColor="text1"/>
                <w:sz w:val="20"/>
                <w:szCs w:val="20"/>
              </w:rPr>
            </w:pPr>
            <w:r>
              <w:rPr>
                <w:rFonts w:eastAsia="Calibri" w:cstheme="minorHAnsi"/>
                <w:bCs/>
                <w:color w:val="000000" w:themeColor="text1"/>
                <w:sz w:val="20"/>
                <w:szCs w:val="20"/>
              </w:rPr>
              <w:t>To improve participation and connections with the local school clusters and build stronger links with the wider community.</w:t>
            </w:r>
          </w:p>
          <w:p w14:paraId="21093C0F" w14:textId="25CFF708" w:rsidR="00C0280A" w:rsidRDefault="00C0280A">
            <w:pPr>
              <w:rPr>
                <w:rFonts w:cstheme="minorHAnsi"/>
                <w:sz w:val="20"/>
                <w:szCs w:val="20"/>
              </w:rPr>
            </w:pPr>
          </w:p>
        </w:tc>
      </w:tr>
      <w:tr w:rsidR="00840B25" w14:paraId="4EAD328B" w14:textId="77777777" w:rsidTr="00840B25">
        <w:trPr>
          <w:trHeight w:val="686"/>
        </w:trPr>
        <w:tc>
          <w:tcPr>
            <w:tcW w:w="1904" w:type="dxa"/>
            <w:tcBorders>
              <w:top w:val="single" w:sz="4" w:space="0" w:color="auto"/>
              <w:left w:val="single" w:sz="4" w:space="0" w:color="auto"/>
              <w:bottom w:val="single" w:sz="4" w:space="0" w:color="auto"/>
              <w:right w:val="single" w:sz="4" w:space="0" w:color="auto"/>
            </w:tcBorders>
            <w:hideMark/>
          </w:tcPr>
          <w:p w14:paraId="2EA8C9AA" w14:textId="67C45D30" w:rsidR="00840B25" w:rsidRPr="00840B25" w:rsidRDefault="00840B25" w:rsidP="00840B25">
            <w:pPr>
              <w:jc w:val="center"/>
              <w:rPr>
                <w:rFonts w:cstheme="minorHAnsi"/>
                <w:b/>
                <w:bCs/>
                <w:sz w:val="20"/>
                <w:szCs w:val="20"/>
              </w:rPr>
            </w:pPr>
            <w:r w:rsidRPr="00840B25">
              <w:rPr>
                <w:rFonts w:cstheme="minorHAnsi"/>
                <w:b/>
                <w:bCs/>
                <w:sz w:val="20"/>
                <w:szCs w:val="20"/>
              </w:rPr>
              <w:t>Objective</w:t>
            </w:r>
          </w:p>
        </w:tc>
        <w:tc>
          <w:tcPr>
            <w:tcW w:w="4860" w:type="dxa"/>
            <w:tcBorders>
              <w:top w:val="single" w:sz="4" w:space="0" w:color="auto"/>
              <w:left w:val="single" w:sz="4" w:space="0" w:color="auto"/>
              <w:bottom w:val="single" w:sz="4" w:space="0" w:color="auto"/>
              <w:right w:val="single" w:sz="4" w:space="0" w:color="auto"/>
            </w:tcBorders>
            <w:hideMark/>
          </w:tcPr>
          <w:p w14:paraId="1C4D56CD" w14:textId="7337DE9D" w:rsidR="00840B25" w:rsidRPr="00840B25" w:rsidRDefault="00840B25" w:rsidP="00840B25">
            <w:pPr>
              <w:jc w:val="center"/>
              <w:rPr>
                <w:rFonts w:cstheme="minorHAnsi"/>
                <w:b/>
                <w:bCs/>
                <w:sz w:val="20"/>
                <w:szCs w:val="20"/>
              </w:rPr>
            </w:pPr>
            <w:r w:rsidRPr="00840B25">
              <w:rPr>
                <w:rFonts w:cstheme="minorHAnsi"/>
                <w:b/>
                <w:bCs/>
                <w:sz w:val="20"/>
                <w:szCs w:val="20"/>
              </w:rPr>
              <w:t>Actions</w:t>
            </w:r>
          </w:p>
        </w:tc>
        <w:tc>
          <w:tcPr>
            <w:tcW w:w="720" w:type="dxa"/>
            <w:tcBorders>
              <w:top w:val="single" w:sz="4" w:space="0" w:color="auto"/>
              <w:left w:val="single" w:sz="4" w:space="0" w:color="auto"/>
              <w:bottom w:val="single" w:sz="4" w:space="0" w:color="auto"/>
              <w:right w:val="single" w:sz="4" w:space="0" w:color="auto"/>
            </w:tcBorders>
            <w:hideMark/>
          </w:tcPr>
          <w:p w14:paraId="5E07BA5B" w14:textId="77777777" w:rsidR="00840B25" w:rsidRPr="00840B25" w:rsidRDefault="00840B25" w:rsidP="00840B25">
            <w:pPr>
              <w:jc w:val="center"/>
              <w:rPr>
                <w:rFonts w:cstheme="minorHAnsi"/>
                <w:b/>
                <w:bCs/>
                <w:sz w:val="20"/>
                <w:szCs w:val="20"/>
              </w:rPr>
            </w:pPr>
            <w:r w:rsidRPr="00840B25">
              <w:rPr>
                <w:rFonts w:cstheme="minorHAnsi"/>
                <w:b/>
                <w:bCs/>
                <w:sz w:val="20"/>
                <w:szCs w:val="20"/>
              </w:rPr>
              <w:t>Lead</w:t>
            </w:r>
          </w:p>
        </w:tc>
        <w:tc>
          <w:tcPr>
            <w:tcW w:w="720" w:type="dxa"/>
            <w:tcBorders>
              <w:top w:val="single" w:sz="4" w:space="0" w:color="auto"/>
              <w:left w:val="single" w:sz="4" w:space="0" w:color="auto"/>
              <w:bottom w:val="single" w:sz="4" w:space="0" w:color="auto"/>
              <w:right w:val="single" w:sz="4" w:space="0" w:color="auto"/>
            </w:tcBorders>
            <w:hideMark/>
          </w:tcPr>
          <w:p w14:paraId="698524A0" w14:textId="77777777" w:rsidR="00840B25" w:rsidRPr="00840B25" w:rsidRDefault="00840B25" w:rsidP="00840B25">
            <w:pPr>
              <w:jc w:val="center"/>
              <w:rPr>
                <w:rFonts w:cstheme="minorHAnsi"/>
                <w:b/>
                <w:bCs/>
                <w:sz w:val="20"/>
                <w:szCs w:val="20"/>
              </w:rPr>
            </w:pPr>
            <w:r w:rsidRPr="00840B25">
              <w:rPr>
                <w:rFonts w:cstheme="minorHAnsi"/>
                <w:b/>
                <w:bCs/>
                <w:sz w:val="20"/>
                <w:szCs w:val="20"/>
              </w:rPr>
              <w:t>Time scale</w:t>
            </w:r>
          </w:p>
        </w:tc>
        <w:tc>
          <w:tcPr>
            <w:tcW w:w="777" w:type="dxa"/>
            <w:tcBorders>
              <w:top w:val="single" w:sz="4" w:space="0" w:color="auto"/>
              <w:left w:val="single" w:sz="4" w:space="0" w:color="auto"/>
              <w:bottom w:val="single" w:sz="4" w:space="0" w:color="auto"/>
              <w:right w:val="single" w:sz="4" w:space="0" w:color="auto"/>
            </w:tcBorders>
            <w:hideMark/>
          </w:tcPr>
          <w:p w14:paraId="33DAF9B9" w14:textId="77777777" w:rsidR="00840B25" w:rsidRPr="00840B25" w:rsidRDefault="00840B25" w:rsidP="00840B25">
            <w:pPr>
              <w:jc w:val="center"/>
              <w:rPr>
                <w:rFonts w:cstheme="minorHAnsi"/>
                <w:b/>
                <w:bCs/>
                <w:sz w:val="20"/>
                <w:szCs w:val="20"/>
              </w:rPr>
            </w:pPr>
            <w:r w:rsidRPr="00840B25">
              <w:rPr>
                <w:rFonts w:cstheme="minorHAnsi"/>
                <w:b/>
                <w:bCs/>
                <w:sz w:val="20"/>
                <w:szCs w:val="20"/>
              </w:rPr>
              <w:t>Cost</w:t>
            </w:r>
          </w:p>
        </w:tc>
        <w:tc>
          <w:tcPr>
            <w:tcW w:w="4444" w:type="dxa"/>
            <w:tcBorders>
              <w:top w:val="single" w:sz="4" w:space="0" w:color="auto"/>
              <w:left w:val="single" w:sz="4" w:space="0" w:color="auto"/>
              <w:bottom w:val="single" w:sz="4" w:space="0" w:color="auto"/>
              <w:right w:val="single" w:sz="4" w:space="0" w:color="auto"/>
            </w:tcBorders>
            <w:hideMark/>
          </w:tcPr>
          <w:p w14:paraId="256F10E6" w14:textId="77777777" w:rsidR="00840B25" w:rsidRPr="00840B25" w:rsidRDefault="00840B25" w:rsidP="00840B25">
            <w:pPr>
              <w:jc w:val="center"/>
              <w:rPr>
                <w:rFonts w:cstheme="minorHAnsi"/>
                <w:b/>
                <w:bCs/>
                <w:sz w:val="20"/>
                <w:szCs w:val="20"/>
              </w:rPr>
            </w:pPr>
            <w:r w:rsidRPr="00840B25">
              <w:rPr>
                <w:rFonts w:cstheme="minorHAnsi"/>
                <w:b/>
                <w:bCs/>
                <w:sz w:val="20"/>
                <w:szCs w:val="20"/>
              </w:rPr>
              <w:t>Success Criteria/Intended Outcomes</w:t>
            </w:r>
          </w:p>
        </w:tc>
        <w:tc>
          <w:tcPr>
            <w:tcW w:w="1980" w:type="dxa"/>
            <w:tcBorders>
              <w:top w:val="single" w:sz="4" w:space="0" w:color="auto"/>
              <w:left w:val="single" w:sz="4" w:space="0" w:color="auto"/>
              <w:bottom w:val="single" w:sz="4" w:space="0" w:color="auto"/>
              <w:right w:val="single" w:sz="4" w:space="0" w:color="auto"/>
            </w:tcBorders>
            <w:hideMark/>
          </w:tcPr>
          <w:p w14:paraId="30E7FBA2" w14:textId="4164279E" w:rsidR="00840B25" w:rsidRPr="00840B25" w:rsidRDefault="00840B25" w:rsidP="00840B25">
            <w:pPr>
              <w:jc w:val="center"/>
              <w:rPr>
                <w:rFonts w:cstheme="minorHAnsi"/>
                <w:b/>
                <w:bCs/>
                <w:sz w:val="20"/>
                <w:szCs w:val="20"/>
              </w:rPr>
            </w:pPr>
            <w:r w:rsidRPr="00840B25">
              <w:rPr>
                <w:rFonts w:cstheme="minorHAnsi"/>
                <w:b/>
                <w:bCs/>
                <w:sz w:val="20"/>
                <w:szCs w:val="20"/>
              </w:rPr>
              <w:t>Evaluation</w:t>
            </w:r>
          </w:p>
        </w:tc>
      </w:tr>
      <w:tr w:rsidR="00840B25" w14:paraId="5FB5F335" w14:textId="77777777" w:rsidTr="00840B25">
        <w:tc>
          <w:tcPr>
            <w:tcW w:w="1904" w:type="dxa"/>
            <w:tcBorders>
              <w:top w:val="single" w:sz="4" w:space="0" w:color="auto"/>
              <w:left w:val="single" w:sz="4" w:space="0" w:color="auto"/>
              <w:bottom w:val="single" w:sz="4" w:space="0" w:color="auto"/>
              <w:right w:val="single" w:sz="4" w:space="0" w:color="auto"/>
            </w:tcBorders>
            <w:hideMark/>
          </w:tcPr>
          <w:p w14:paraId="6578DD47" w14:textId="77777777" w:rsidR="00840B25" w:rsidRDefault="00840B25">
            <w:pPr>
              <w:rPr>
                <w:rFonts w:cstheme="minorHAnsi"/>
                <w:sz w:val="20"/>
                <w:szCs w:val="20"/>
              </w:rPr>
            </w:pPr>
            <w:r w:rsidRPr="00C0280A">
              <w:rPr>
                <w:rFonts w:cstheme="minorHAnsi"/>
                <w:sz w:val="20"/>
                <w:szCs w:val="20"/>
              </w:rPr>
              <w:t>For each class to take a focus charity and raise money or awareness for the chosen charity</w:t>
            </w:r>
          </w:p>
        </w:tc>
        <w:tc>
          <w:tcPr>
            <w:tcW w:w="4860" w:type="dxa"/>
            <w:tcBorders>
              <w:top w:val="single" w:sz="4" w:space="0" w:color="auto"/>
              <w:left w:val="single" w:sz="4" w:space="0" w:color="auto"/>
              <w:bottom w:val="single" w:sz="4" w:space="0" w:color="auto"/>
              <w:right w:val="single" w:sz="4" w:space="0" w:color="auto"/>
            </w:tcBorders>
            <w:hideMark/>
          </w:tcPr>
          <w:p w14:paraId="68CDE460" w14:textId="77777777" w:rsidR="00840B25" w:rsidRPr="00C0280A" w:rsidRDefault="00840B25">
            <w:pPr>
              <w:rPr>
                <w:rFonts w:cstheme="minorHAnsi"/>
                <w:sz w:val="20"/>
                <w:szCs w:val="20"/>
              </w:rPr>
            </w:pPr>
            <w:r w:rsidRPr="00C0280A">
              <w:rPr>
                <w:rFonts w:cstheme="minorHAnsi"/>
                <w:sz w:val="20"/>
                <w:szCs w:val="20"/>
              </w:rPr>
              <w:t>Each class will vote for a charity they feel strongly about.</w:t>
            </w:r>
          </w:p>
          <w:p w14:paraId="3DBF332E" w14:textId="77777777" w:rsidR="00840B25" w:rsidRPr="00C0280A" w:rsidRDefault="00840B25">
            <w:pPr>
              <w:rPr>
                <w:rFonts w:cstheme="minorHAnsi"/>
                <w:sz w:val="20"/>
                <w:szCs w:val="20"/>
              </w:rPr>
            </w:pPr>
            <w:r w:rsidRPr="00C0280A">
              <w:rPr>
                <w:rFonts w:cstheme="minorHAnsi"/>
                <w:sz w:val="20"/>
                <w:szCs w:val="20"/>
              </w:rPr>
              <w:t xml:space="preserve">Children can research local charities to the school for us to support </w:t>
            </w:r>
          </w:p>
          <w:p w14:paraId="6B1B52A9" w14:textId="77777777" w:rsidR="00840B25" w:rsidRPr="00C0280A" w:rsidRDefault="00840B25">
            <w:pPr>
              <w:rPr>
                <w:rFonts w:cstheme="minorHAnsi"/>
                <w:sz w:val="20"/>
                <w:szCs w:val="20"/>
              </w:rPr>
            </w:pPr>
            <w:r w:rsidRPr="00C0280A">
              <w:rPr>
                <w:rFonts w:cstheme="minorHAnsi"/>
                <w:sz w:val="20"/>
                <w:szCs w:val="20"/>
              </w:rPr>
              <w:t xml:space="preserve">Children can plan school events or awareness days where they can fund raise for the charity. </w:t>
            </w:r>
          </w:p>
          <w:p w14:paraId="463EBEBF" w14:textId="77777777" w:rsidR="00840B25" w:rsidRDefault="00840B25">
            <w:pPr>
              <w:rPr>
                <w:rFonts w:cstheme="minorHAnsi"/>
                <w:sz w:val="20"/>
                <w:szCs w:val="20"/>
              </w:rPr>
            </w:pPr>
            <w:r w:rsidRPr="00C0280A">
              <w:rPr>
                <w:rFonts w:cstheme="minorHAnsi"/>
                <w:sz w:val="20"/>
                <w:szCs w:val="20"/>
              </w:rPr>
              <w:t xml:space="preserve">1-2 classes a month and evidence of this can be placed on the </w:t>
            </w:r>
            <w:proofErr w:type="gramStart"/>
            <w:r w:rsidRPr="00C0280A">
              <w:rPr>
                <w:rFonts w:cstheme="minorHAnsi"/>
                <w:sz w:val="20"/>
                <w:szCs w:val="20"/>
              </w:rPr>
              <w:t>website</w:t>
            </w:r>
            <w:proofErr w:type="gramEnd"/>
            <w:r>
              <w:rPr>
                <w:rFonts w:cstheme="minorHAnsi"/>
                <w:sz w:val="20"/>
                <w:szCs w:val="20"/>
              </w:rPr>
              <w:t xml:space="preserve"> </w:t>
            </w:r>
          </w:p>
          <w:p w14:paraId="123F0D44" w14:textId="77777777" w:rsidR="009E75C1" w:rsidRDefault="009E75C1">
            <w:pP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E081F8A" w14:textId="77777777" w:rsidR="009E75C1" w:rsidRDefault="009E75C1">
            <w:pPr>
              <w:rPr>
                <w:rFonts w:cstheme="minorHAnsi"/>
                <w:sz w:val="20"/>
                <w:szCs w:val="20"/>
              </w:rPr>
            </w:pPr>
            <w:r>
              <w:rPr>
                <w:rFonts w:cstheme="minorHAnsi"/>
                <w:sz w:val="20"/>
                <w:szCs w:val="20"/>
              </w:rPr>
              <w:t>AHT’s</w:t>
            </w:r>
          </w:p>
          <w:p w14:paraId="17ECA486" w14:textId="129E8834" w:rsidR="009E75C1" w:rsidRDefault="009E75C1">
            <w:pPr>
              <w:rPr>
                <w:rFonts w:cstheme="minorHAnsi"/>
                <w:sz w:val="20"/>
                <w:szCs w:val="20"/>
              </w:rPr>
            </w:pPr>
            <w:r>
              <w:rPr>
                <w:rFonts w:cstheme="minorHAnsi"/>
                <w:sz w:val="20"/>
                <w:szCs w:val="20"/>
              </w:rPr>
              <w:t>Pupils</w:t>
            </w:r>
          </w:p>
        </w:tc>
        <w:tc>
          <w:tcPr>
            <w:tcW w:w="720" w:type="dxa"/>
            <w:tcBorders>
              <w:top w:val="single" w:sz="4" w:space="0" w:color="auto"/>
              <w:left w:val="single" w:sz="4" w:space="0" w:color="auto"/>
              <w:bottom w:val="single" w:sz="4" w:space="0" w:color="auto"/>
              <w:right w:val="single" w:sz="4" w:space="0" w:color="auto"/>
            </w:tcBorders>
            <w:hideMark/>
          </w:tcPr>
          <w:p w14:paraId="6C7072B5" w14:textId="2ABC2C9F" w:rsidR="00840B25" w:rsidRDefault="009E75C1">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r w:rsidR="00840B25">
              <w:rPr>
                <w:rFonts w:cstheme="minorHAnsi"/>
                <w:sz w:val="20"/>
                <w:szCs w:val="20"/>
              </w:rPr>
              <w:t xml:space="preserve"> </w:t>
            </w:r>
          </w:p>
        </w:tc>
        <w:tc>
          <w:tcPr>
            <w:tcW w:w="777" w:type="dxa"/>
            <w:tcBorders>
              <w:top w:val="single" w:sz="4" w:space="0" w:color="auto"/>
              <w:left w:val="single" w:sz="4" w:space="0" w:color="auto"/>
              <w:bottom w:val="single" w:sz="4" w:space="0" w:color="auto"/>
              <w:right w:val="single" w:sz="4" w:space="0" w:color="auto"/>
            </w:tcBorders>
            <w:hideMark/>
          </w:tcPr>
          <w:p w14:paraId="30ED7547" w14:textId="7B89EEC9" w:rsidR="00840B25" w:rsidRDefault="009E75C1">
            <w:pPr>
              <w:rPr>
                <w:rFonts w:cstheme="minorHAnsi"/>
                <w:sz w:val="20"/>
                <w:szCs w:val="20"/>
              </w:rPr>
            </w:pPr>
            <w:r>
              <w:rPr>
                <w:rFonts w:cstheme="minorHAnsi"/>
                <w:sz w:val="20"/>
                <w:szCs w:val="20"/>
              </w:rPr>
              <w:t>n/a</w:t>
            </w:r>
          </w:p>
        </w:tc>
        <w:tc>
          <w:tcPr>
            <w:tcW w:w="4444" w:type="dxa"/>
            <w:tcBorders>
              <w:top w:val="single" w:sz="4" w:space="0" w:color="auto"/>
              <w:left w:val="single" w:sz="4" w:space="0" w:color="auto"/>
              <w:bottom w:val="single" w:sz="4" w:space="0" w:color="auto"/>
              <w:right w:val="single" w:sz="4" w:space="0" w:color="auto"/>
            </w:tcBorders>
            <w:hideMark/>
          </w:tcPr>
          <w:p w14:paraId="72137548" w14:textId="57B32600" w:rsidR="00840B25" w:rsidRDefault="00840B25">
            <w:pPr>
              <w:rPr>
                <w:rFonts w:cstheme="minorHAnsi"/>
                <w:sz w:val="20"/>
                <w:szCs w:val="20"/>
              </w:rPr>
            </w:pPr>
            <w:r w:rsidRPr="00C0280A">
              <w:rPr>
                <w:rFonts w:cstheme="minorHAnsi"/>
                <w:sz w:val="20"/>
                <w:szCs w:val="20"/>
              </w:rPr>
              <w:t>Each class will contribute in a charitable way to a local or national organisation</w:t>
            </w:r>
            <w:r w:rsidR="009E75C1">
              <w:rPr>
                <w:rFonts w:cstheme="minorHAnsi"/>
                <w:sz w:val="20"/>
                <w:szCs w:val="20"/>
              </w:rPr>
              <w:t>.</w:t>
            </w:r>
          </w:p>
          <w:p w14:paraId="50295040" w14:textId="77777777" w:rsidR="009E75C1" w:rsidRDefault="009E75C1">
            <w:pPr>
              <w:rPr>
                <w:rFonts w:cstheme="minorHAnsi"/>
                <w:sz w:val="20"/>
                <w:szCs w:val="20"/>
              </w:rPr>
            </w:pPr>
          </w:p>
          <w:p w14:paraId="68CD71E5" w14:textId="77777777" w:rsidR="009E75C1" w:rsidRPr="00C0280A" w:rsidRDefault="009E75C1">
            <w:pPr>
              <w:rPr>
                <w:rFonts w:cstheme="minorHAnsi"/>
                <w:sz w:val="20"/>
                <w:szCs w:val="20"/>
              </w:rPr>
            </w:pPr>
          </w:p>
          <w:p w14:paraId="6F87474F" w14:textId="42B760C6" w:rsidR="00840B25" w:rsidRDefault="00840B25">
            <w:pPr>
              <w:rPr>
                <w:rFonts w:cstheme="minorHAnsi"/>
                <w:sz w:val="20"/>
                <w:szCs w:val="20"/>
              </w:rPr>
            </w:pPr>
            <w:r w:rsidRPr="00C0280A">
              <w:rPr>
                <w:rFonts w:cstheme="minorHAnsi"/>
                <w:sz w:val="20"/>
                <w:szCs w:val="20"/>
              </w:rPr>
              <w:t>Children will develop an awareness of others and develop empathy skills</w:t>
            </w:r>
            <w:r w:rsidR="009E75C1">
              <w:rPr>
                <w:rFonts w:cstheme="minorHAnsi"/>
                <w:sz w:val="20"/>
                <w:szCs w:val="20"/>
              </w:rPr>
              <w:t>.</w:t>
            </w:r>
          </w:p>
          <w:p w14:paraId="02CC7889" w14:textId="77777777" w:rsidR="009E75C1" w:rsidRPr="00C0280A" w:rsidRDefault="009E75C1">
            <w:pPr>
              <w:rPr>
                <w:rFonts w:cstheme="minorHAnsi"/>
                <w:sz w:val="20"/>
                <w:szCs w:val="20"/>
              </w:rPr>
            </w:pPr>
          </w:p>
          <w:p w14:paraId="33C7A127" w14:textId="19B8B572" w:rsidR="00840B25" w:rsidRDefault="00840B25">
            <w:pPr>
              <w:rPr>
                <w:rFonts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0C7E2DF6" w14:textId="467AC241" w:rsidR="00840B25" w:rsidRDefault="00840B25">
            <w:pPr>
              <w:rPr>
                <w:rFonts w:cstheme="minorHAnsi"/>
                <w:sz w:val="20"/>
                <w:szCs w:val="20"/>
              </w:rPr>
            </w:pPr>
          </w:p>
        </w:tc>
      </w:tr>
      <w:tr w:rsidR="00840B25" w14:paraId="7A559499" w14:textId="77777777" w:rsidTr="00840B25">
        <w:tc>
          <w:tcPr>
            <w:tcW w:w="1904" w:type="dxa"/>
            <w:tcBorders>
              <w:top w:val="single" w:sz="4" w:space="0" w:color="auto"/>
              <w:left w:val="single" w:sz="4" w:space="0" w:color="auto"/>
              <w:bottom w:val="single" w:sz="4" w:space="0" w:color="auto"/>
              <w:right w:val="single" w:sz="4" w:space="0" w:color="auto"/>
            </w:tcBorders>
          </w:tcPr>
          <w:p w14:paraId="24EA2BE8" w14:textId="77777777" w:rsidR="00840B25" w:rsidRPr="00C0280A" w:rsidRDefault="00840B25" w:rsidP="00C0280A">
            <w:pPr>
              <w:rPr>
                <w:rFonts w:cstheme="minorHAnsi"/>
                <w:sz w:val="20"/>
                <w:szCs w:val="20"/>
              </w:rPr>
            </w:pPr>
            <w:r w:rsidRPr="00C0280A">
              <w:rPr>
                <w:rFonts w:cstheme="minorHAnsi"/>
                <w:sz w:val="20"/>
                <w:szCs w:val="20"/>
              </w:rPr>
              <w:lastRenderedPageBreak/>
              <w:t xml:space="preserve">Classes will take some responsibility and help to plan the way Elm Tree Celebrate the </w:t>
            </w:r>
            <w:proofErr w:type="gramStart"/>
            <w:r w:rsidRPr="00C0280A">
              <w:rPr>
                <w:rFonts w:cstheme="minorHAnsi"/>
                <w:sz w:val="20"/>
                <w:szCs w:val="20"/>
              </w:rPr>
              <w:t>event</w:t>
            </w:r>
            <w:proofErr w:type="gramEnd"/>
          </w:p>
          <w:p w14:paraId="624024F9" w14:textId="7E0DEFB5" w:rsidR="00840B25" w:rsidRPr="00C0280A" w:rsidRDefault="00840B25" w:rsidP="00C0280A">
            <w:pPr>
              <w:rPr>
                <w:rFonts w:cstheme="minorHAnsi"/>
                <w:sz w:val="20"/>
                <w:szCs w:val="20"/>
              </w:rPr>
            </w:pPr>
            <w:r w:rsidRPr="00C0280A">
              <w:rPr>
                <w:rFonts w:cstheme="minorHAnsi"/>
                <w:sz w:val="20"/>
                <w:szCs w:val="20"/>
              </w:rPr>
              <w:t xml:space="preserve">Children will have an awareness of how their actions have helped others. </w:t>
            </w:r>
          </w:p>
        </w:tc>
        <w:tc>
          <w:tcPr>
            <w:tcW w:w="4860" w:type="dxa"/>
            <w:tcBorders>
              <w:top w:val="single" w:sz="4" w:space="0" w:color="auto"/>
              <w:left w:val="single" w:sz="4" w:space="0" w:color="auto"/>
              <w:bottom w:val="single" w:sz="4" w:space="0" w:color="auto"/>
              <w:right w:val="single" w:sz="4" w:space="0" w:color="auto"/>
            </w:tcBorders>
            <w:hideMark/>
          </w:tcPr>
          <w:p w14:paraId="51D753CD" w14:textId="77777777" w:rsidR="00840B25" w:rsidRPr="00C0280A" w:rsidRDefault="00840B25" w:rsidP="00C0280A">
            <w:pPr>
              <w:rPr>
                <w:rFonts w:cstheme="minorHAnsi"/>
                <w:sz w:val="20"/>
                <w:szCs w:val="20"/>
              </w:rPr>
            </w:pPr>
            <w:r w:rsidRPr="00C0280A">
              <w:rPr>
                <w:rFonts w:cstheme="minorHAnsi"/>
                <w:sz w:val="20"/>
                <w:szCs w:val="20"/>
              </w:rPr>
              <w:t xml:space="preserve">Create a monthly events calendar that outlines any significant celebration days that link to citizenship or community cohesion and will enrol in the activities for this event for example, coffee mornings for Macmillan or red nose day etc. </w:t>
            </w:r>
          </w:p>
        </w:tc>
        <w:tc>
          <w:tcPr>
            <w:tcW w:w="720" w:type="dxa"/>
            <w:tcBorders>
              <w:top w:val="single" w:sz="4" w:space="0" w:color="auto"/>
              <w:left w:val="single" w:sz="4" w:space="0" w:color="auto"/>
              <w:bottom w:val="single" w:sz="4" w:space="0" w:color="auto"/>
              <w:right w:val="single" w:sz="4" w:space="0" w:color="auto"/>
            </w:tcBorders>
            <w:hideMark/>
          </w:tcPr>
          <w:p w14:paraId="70A147A3" w14:textId="77777777" w:rsidR="00840B25" w:rsidRDefault="009E75C1" w:rsidP="00C0280A">
            <w:pPr>
              <w:rPr>
                <w:rFonts w:cstheme="minorHAnsi"/>
                <w:sz w:val="20"/>
                <w:szCs w:val="20"/>
              </w:rPr>
            </w:pPr>
            <w:r>
              <w:rPr>
                <w:rFonts w:cstheme="minorHAnsi"/>
                <w:sz w:val="20"/>
                <w:szCs w:val="20"/>
              </w:rPr>
              <w:t>AHT’s</w:t>
            </w:r>
          </w:p>
          <w:p w14:paraId="4CB6B62A" w14:textId="2DD4AD4E" w:rsidR="009E75C1" w:rsidRDefault="009E75C1" w:rsidP="00C0280A">
            <w:pPr>
              <w:rPr>
                <w:rFonts w:cstheme="minorHAnsi"/>
                <w:sz w:val="20"/>
                <w:szCs w:val="20"/>
              </w:rPr>
            </w:pPr>
            <w:r>
              <w:rPr>
                <w:rFonts w:cstheme="minorHAnsi"/>
                <w:sz w:val="20"/>
                <w:szCs w:val="20"/>
              </w:rPr>
              <w:t>Pupils</w:t>
            </w:r>
          </w:p>
        </w:tc>
        <w:tc>
          <w:tcPr>
            <w:tcW w:w="720" w:type="dxa"/>
            <w:tcBorders>
              <w:top w:val="single" w:sz="4" w:space="0" w:color="auto"/>
              <w:left w:val="single" w:sz="4" w:space="0" w:color="auto"/>
              <w:bottom w:val="single" w:sz="4" w:space="0" w:color="auto"/>
              <w:right w:val="single" w:sz="4" w:space="0" w:color="auto"/>
            </w:tcBorders>
            <w:hideMark/>
          </w:tcPr>
          <w:p w14:paraId="1877492B" w14:textId="47B29D29" w:rsidR="00840B25" w:rsidRDefault="009E75C1" w:rsidP="00C0280A">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p>
        </w:tc>
        <w:tc>
          <w:tcPr>
            <w:tcW w:w="777" w:type="dxa"/>
            <w:tcBorders>
              <w:top w:val="single" w:sz="4" w:space="0" w:color="auto"/>
              <w:left w:val="single" w:sz="4" w:space="0" w:color="auto"/>
              <w:bottom w:val="single" w:sz="4" w:space="0" w:color="auto"/>
              <w:right w:val="single" w:sz="4" w:space="0" w:color="auto"/>
            </w:tcBorders>
            <w:hideMark/>
          </w:tcPr>
          <w:p w14:paraId="333EBD48" w14:textId="7B58ECF1" w:rsidR="00840B25" w:rsidRDefault="009E75C1" w:rsidP="00C0280A">
            <w:pPr>
              <w:rPr>
                <w:rFonts w:cstheme="minorHAnsi"/>
                <w:sz w:val="20"/>
                <w:szCs w:val="20"/>
              </w:rPr>
            </w:pPr>
            <w:r>
              <w:rPr>
                <w:rFonts w:cstheme="minorHAnsi"/>
                <w:sz w:val="20"/>
                <w:szCs w:val="20"/>
              </w:rPr>
              <w:t>n/a</w:t>
            </w:r>
          </w:p>
        </w:tc>
        <w:tc>
          <w:tcPr>
            <w:tcW w:w="4444" w:type="dxa"/>
            <w:tcBorders>
              <w:top w:val="single" w:sz="4" w:space="0" w:color="auto"/>
              <w:left w:val="single" w:sz="4" w:space="0" w:color="auto"/>
              <w:bottom w:val="single" w:sz="4" w:space="0" w:color="auto"/>
              <w:right w:val="single" w:sz="4" w:space="0" w:color="auto"/>
            </w:tcBorders>
          </w:tcPr>
          <w:p w14:paraId="75649A92" w14:textId="5E158804" w:rsidR="00840B25" w:rsidRDefault="009E75C1" w:rsidP="00C0280A">
            <w:pPr>
              <w:rPr>
                <w:rFonts w:cstheme="minorHAnsi"/>
                <w:sz w:val="20"/>
                <w:szCs w:val="20"/>
              </w:rPr>
            </w:pPr>
            <w:r w:rsidRPr="00C0280A">
              <w:rPr>
                <w:rFonts w:cstheme="minorHAnsi"/>
                <w:sz w:val="20"/>
                <w:szCs w:val="20"/>
              </w:rPr>
              <w:t>Children will feel pride by supporting a charity that they are interested in or that is important to them.</w:t>
            </w:r>
          </w:p>
        </w:tc>
        <w:tc>
          <w:tcPr>
            <w:tcW w:w="1980" w:type="dxa"/>
            <w:tcBorders>
              <w:top w:val="single" w:sz="4" w:space="0" w:color="auto"/>
              <w:left w:val="single" w:sz="4" w:space="0" w:color="auto"/>
              <w:bottom w:val="single" w:sz="4" w:space="0" w:color="auto"/>
              <w:right w:val="single" w:sz="4" w:space="0" w:color="auto"/>
            </w:tcBorders>
            <w:hideMark/>
          </w:tcPr>
          <w:p w14:paraId="2F8AC934" w14:textId="7237630F" w:rsidR="00840B25" w:rsidRDefault="00840B25" w:rsidP="00C0280A">
            <w:pPr>
              <w:rPr>
                <w:rFonts w:cstheme="minorHAnsi"/>
                <w:sz w:val="20"/>
                <w:szCs w:val="20"/>
              </w:rPr>
            </w:pPr>
          </w:p>
        </w:tc>
      </w:tr>
    </w:tbl>
    <w:tbl>
      <w:tblPr>
        <w:tblW w:w="1552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901"/>
        <w:gridCol w:w="709"/>
        <w:gridCol w:w="708"/>
        <w:gridCol w:w="851"/>
        <w:gridCol w:w="4394"/>
        <w:gridCol w:w="1985"/>
      </w:tblGrid>
      <w:tr w:rsidR="00BB1228" w14:paraId="3177D000" w14:textId="77777777" w:rsidTr="00BB1228">
        <w:trPr>
          <w:trHeight w:val="2133"/>
        </w:trPr>
        <w:tc>
          <w:tcPr>
            <w:tcW w:w="1980" w:type="dxa"/>
            <w:tcBorders>
              <w:top w:val="single" w:sz="4" w:space="0" w:color="000000"/>
              <w:left w:val="single" w:sz="4" w:space="0" w:color="000000"/>
              <w:bottom w:val="single" w:sz="4" w:space="0" w:color="000000"/>
              <w:right w:val="single" w:sz="4" w:space="0" w:color="000000"/>
            </w:tcBorders>
          </w:tcPr>
          <w:p w14:paraId="4778CA80" w14:textId="77777777" w:rsidR="00BB1228" w:rsidRPr="0059109E" w:rsidRDefault="00BB1228" w:rsidP="00E72B10">
            <w:pPr>
              <w:rPr>
                <w:rFonts w:eastAsia="Calibri" w:cstheme="minorHAnsi"/>
                <w:sz w:val="20"/>
                <w:szCs w:val="20"/>
              </w:rPr>
            </w:pPr>
            <w:r w:rsidRPr="0059109E">
              <w:rPr>
                <w:rFonts w:eastAsia="Calibri" w:cstheme="minorHAnsi"/>
                <w:sz w:val="20"/>
                <w:szCs w:val="20"/>
              </w:rPr>
              <w:t>Developing positive links with local community &amp; educational settings.</w:t>
            </w:r>
          </w:p>
          <w:p w14:paraId="7FFD7520" w14:textId="77777777" w:rsidR="00BB1228" w:rsidRPr="0059109E" w:rsidRDefault="00BB1228" w:rsidP="00E72B10">
            <w:pPr>
              <w:rPr>
                <w:rFonts w:eastAsia="Calibri" w:cstheme="minorHAnsi"/>
                <w:sz w:val="20"/>
                <w:szCs w:val="20"/>
              </w:rPr>
            </w:pPr>
          </w:p>
          <w:p w14:paraId="39834AA8" w14:textId="77777777" w:rsidR="00BB1228" w:rsidRPr="0059109E" w:rsidRDefault="00BB1228" w:rsidP="00E72B10">
            <w:pPr>
              <w:rPr>
                <w:rFonts w:eastAsia="Calibri" w:cstheme="minorHAnsi"/>
                <w:sz w:val="20"/>
                <w:szCs w:val="20"/>
              </w:rPr>
            </w:pPr>
            <w:r w:rsidRPr="0059109E">
              <w:rPr>
                <w:rFonts w:eastAsia="Calibri" w:cstheme="minorHAnsi"/>
                <w:sz w:val="20"/>
                <w:szCs w:val="20"/>
              </w:rPr>
              <w:t>Make links with other schools for work moderation purposes.</w:t>
            </w:r>
          </w:p>
        </w:tc>
        <w:tc>
          <w:tcPr>
            <w:tcW w:w="4901" w:type="dxa"/>
            <w:tcBorders>
              <w:top w:val="single" w:sz="4" w:space="0" w:color="000000"/>
              <w:left w:val="single" w:sz="4" w:space="0" w:color="000000"/>
              <w:bottom w:val="single" w:sz="4" w:space="0" w:color="000000"/>
              <w:right w:val="single" w:sz="4" w:space="0" w:color="000000"/>
            </w:tcBorders>
          </w:tcPr>
          <w:p w14:paraId="7CD3D696" w14:textId="77777777" w:rsidR="00BB1228" w:rsidRPr="0059109E" w:rsidRDefault="00BB1228" w:rsidP="00E72B10">
            <w:pPr>
              <w:jc w:val="both"/>
              <w:rPr>
                <w:rFonts w:eastAsia="Calibri" w:cstheme="minorHAnsi"/>
                <w:sz w:val="20"/>
                <w:szCs w:val="20"/>
              </w:rPr>
            </w:pPr>
            <w:r w:rsidRPr="0059109E">
              <w:rPr>
                <w:rFonts w:eastAsia="Calibri" w:cstheme="minorHAnsi"/>
                <w:sz w:val="20"/>
                <w:szCs w:val="20"/>
              </w:rPr>
              <w:t>Provide opportunities for teachers and senior leaders for visits, liaison, and communication.</w:t>
            </w:r>
          </w:p>
          <w:p w14:paraId="65DC243D" w14:textId="77777777" w:rsidR="00BB1228" w:rsidRPr="0059109E" w:rsidRDefault="00BB1228" w:rsidP="00E72B10">
            <w:pPr>
              <w:jc w:val="both"/>
              <w:rPr>
                <w:rFonts w:eastAsia="Calibri" w:cstheme="minorHAnsi"/>
                <w:sz w:val="20"/>
                <w:szCs w:val="20"/>
              </w:rPr>
            </w:pPr>
            <w:r w:rsidRPr="0059109E">
              <w:rPr>
                <w:rFonts w:eastAsia="Calibri" w:cstheme="minorHAnsi"/>
                <w:sz w:val="20"/>
                <w:szCs w:val="20"/>
              </w:rPr>
              <w:t>Share good practise examples.</w:t>
            </w:r>
          </w:p>
          <w:p w14:paraId="496719CB" w14:textId="77777777" w:rsidR="00BB1228" w:rsidRPr="0059109E" w:rsidRDefault="00BB1228" w:rsidP="00E72B10">
            <w:pPr>
              <w:jc w:val="both"/>
              <w:rPr>
                <w:rFonts w:eastAsia="Calibri" w:cstheme="minorHAnsi"/>
                <w:sz w:val="20"/>
                <w:szCs w:val="20"/>
              </w:rPr>
            </w:pPr>
            <w:r w:rsidRPr="0059109E">
              <w:rPr>
                <w:rFonts w:eastAsia="Calibri" w:cstheme="minorHAnsi"/>
                <w:sz w:val="20"/>
                <w:szCs w:val="20"/>
              </w:rPr>
              <w:t>Coordinate and facilitate links and opportunities for liaison.</w:t>
            </w:r>
          </w:p>
          <w:p w14:paraId="13554E3A" w14:textId="77777777" w:rsidR="00BB1228" w:rsidRDefault="00BB1228" w:rsidP="00E72B10">
            <w:pPr>
              <w:jc w:val="both"/>
              <w:rPr>
                <w:rFonts w:eastAsia="Calibri" w:cstheme="minorHAnsi"/>
                <w:sz w:val="20"/>
                <w:szCs w:val="20"/>
                <w:highlight w:val="red"/>
              </w:rPr>
            </w:pPr>
            <w:r>
              <w:rPr>
                <w:rFonts w:eastAsia="Calibri" w:cstheme="minorHAnsi"/>
                <w:sz w:val="20"/>
                <w:szCs w:val="20"/>
                <w:highlight w:val="red"/>
              </w:rPr>
              <w:t xml:space="preserve"> </w:t>
            </w:r>
          </w:p>
          <w:p w14:paraId="4AA6B381" w14:textId="77777777" w:rsidR="00BB1228" w:rsidRDefault="00BB1228" w:rsidP="00E72B10">
            <w:pPr>
              <w:jc w:val="both"/>
              <w:rPr>
                <w:rFonts w:eastAsia="Calibri" w:cstheme="minorHAnsi"/>
                <w:sz w:val="20"/>
                <w:szCs w:val="20"/>
                <w:highlight w:val="red"/>
              </w:rPr>
            </w:pPr>
          </w:p>
          <w:p w14:paraId="78412AAF" w14:textId="77777777" w:rsidR="00BB1228" w:rsidRDefault="00BB1228" w:rsidP="00E72B10">
            <w:pPr>
              <w:jc w:val="both"/>
              <w:rPr>
                <w:rFonts w:eastAsia="Calibri" w:cstheme="minorHAnsi"/>
                <w:sz w:val="20"/>
                <w:szCs w:val="20"/>
                <w:highlight w:val="red"/>
              </w:rPr>
            </w:pPr>
          </w:p>
        </w:tc>
        <w:tc>
          <w:tcPr>
            <w:tcW w:w="709" w:type="dxa"/>
            <w:tcBorders>
              <w:top w:val="single" w:sz="4" w:space="0" w:color="000000"/>
              <w:left w:val="single" w:sz="4" w:space="0" w:color="000000"/>
              <w:bottom w:val="single" w:sz="4" w:space="0" w:color="000000"/>
              <w:right w:val="single" w:sz="4" w:space="0" w:color="000000"/>
            </w:tcBorders>
            <w:hideMark/>
          </w:tcPr>
          <w:p w14:paraId="770F7F12" w14:textId="77777777" w:rsidR="00BB1228" w:rsidRDefault="00BB1228" w:rsidP="00E72B10">
            <w:pPr>
              <w:jc w:val="both"/>
              <w:rPr>
                <w:rFonts w:eastAsia="Calibri" w:cstheme="minorHAnsi"/>
                <w:sz w:val="20"/>
                <w:szCs w:val="20"/>
              </w:rPr>
            </w:pPr>
            <w:r>
              <w:rPr>
                <w:rFonts w:eastAsia="Calibri" w:cstheme="minorHAnsi"/>
                <w:sz w:val="20"/>
                <w:szCs w:val="20"/>
              </w:rPr>
              <w:t xml:space="preserve">SB </w:t>
            </w:r>
          </w:p>
          <w:p w14:paraId="288ACD5A" w14:textId="77777777" w:rsidR="00BB1228" w:rsidRDefault="00BB1228" w:rsidP="00E72B10">
            <w:pPr>
              <w:jc w:val="both"/>
              <w:rPr>
                <w:rFonts w:eastAsia="Calibri" w:cstheme="minorHAnsi"/>
                <w:sz w:val="20"/>
                <w:szCs w:val="20"/>
              </w:rPr>
            </w:pPr>
            <w:r>
              <w:rPr>
                <w:rFonts w:eastAsia="Calibri" w:cstheme="minorHAnsi"/>
                <w:sz w:val="20"/>
                <w:szCs w:val="20"/>
              </w:rPr>
              <w:t>AHT’s</w:t>
            </w:r>
          </w:p>
          <w:p w14:paraId="6FF4BA41" w14:textId="77777777" w:rsidR="00BB1228" w:rsidRDefault="00BB1228" w:rsidP="00E72B10">
            <w:pPr>
              <w:rPr>
                <w:rFonts w:eastAsia="Calibri" w:cstheme="minorHAnsi"/>
                <w:sz w:val="20"/>
                <w:szCs w:val="20"/>
              </w:rPr>
            </w:pPr>
          </w:p>
          <w:p w14:paraId="1A9A312C" w14:textId="77777777" w:rsidR="00BB1228" w:rsidRDefault="00BB1228" w:rsidP="00E72B10">
            <w:pPr>
              <w:rPr>
                <w:rFonts w:eastAsia="Calibri" w:cstheme="minorHAnsi"/>
                <w:sz w:val="20"/>
                <w:szCs w:val="20"/>
              </w:rPr>
            </w:pPr>
          </w:p>
          <w:p w14:paraId="285D2BA5" w14:textId="77777777" w:rsidR="00BB1228" w:rsidRPr="0059109E" w:rsidRDefault="00BB1228" w:rsidP="00E72B10">
            <w:pPr>
              <w:rPr>
                <w:rFonts w:eastAsia="Calibri"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1960176F" w14:textId="77777777" w:rsidR="00BB1228" w:rsidRDefault="00BB1228" w:rsidP="00E72B10">
            <w:pPr>
              <w:jc w:val="both"/>
              <w:rPr>
                <w:rFonts w:eastAsia="Calibri" w:cstheme="minorHAnsi"/>
                <w:sz w:val="20"/>
                <w:szCs w:val="20"/>
              </w:rPr>
            </w:pPr>
            <w:r>
              <w:rPr>
                <w:rFonts w:eastAsia="Calibri" w:cstheme="minorHAnsi"/>
                <w:sz w:val="20"/>
                <w:szCs w:val="20"/>
              </w:rPr>
              <w:t>Sum ‘24</w:t>
            </w:r>
          </w:p>
        </w:tc>
        <w:tc>
          <w:tcPr>
            <w:tcW w:w="851" w:type="dxa"/>
            <w:tcBorders>
              <w:top w:val="single" w:sz="4" w:space="0" w:color="000000"/>
              <w:left w:val="single" w:sz="4" w:space="0" w:color="000000"/>
              <w:bottom w:val="single" w:sz="4" w:space="0" w:color="000000"/>
              <w:right w:val="single" w:sz="4" w:space="0" w:color="000000"/>
            </w:tcBorders>
            <w:hideMark/>
          </w:tcPr>
          <w:p w14:paraId="166FC389" w14:textId="77777777" w:rsidR="00BB1228" w:rsidRDefault="00BB1228" w:rsidP="00E72B10">
            <w:pPr>
              <w:jc w:val="both"/>
              <w:rPr>
                <w:rFonts w:eastAsia="Calibri" w:cstheme="minorHAnsi"/>
                <w:sz w:val="20"/>
                <w:szCs w:val="20"/>
              </w:rPr>
            </w:pPr>
            <w:r>
              <w:rPr>
                <w:rFonts w:eastAsia="Calibri" w:cstheme="minorHAnsi"/>
                <w:sz w:val="20"/>
                <w:szCs w:val="20"/>
              </w:rPr>
              <w:t>n/a</w:t>
            </w:r>
          </w:p>
        </w:tc>
        <w:tc>
          <w:tcPr>
            <w:tcW w:w="4394" w:type="dxa"/>
            <w:tcBorders>
              <w:top w:val="single" w:sz="4" w:space="0" w:color="000000"/>
              <w:left w:val="single" w:sz="4" w:space="0" w:color="000000"/>
              <w:bottom w:val="single" w:sz="4" w:space="0" w:color="000000"/>
              <w:right w:val="single" w:sz="4" w:space="0" w:color="000000"/>
            </w:tcBorders>
          </w:tcPr>
          <w:p w14:paraId="58AD19D0" w14:textId="77777777" w:rsidR="00BB1228" w:rsidRPr="0059109E" w:rsidRDefault="00BB1228" w:rsidP="00E72B10">
            <w:pPr>
              <w:rPr>
                <w:rFonts w:eastAsia="Calibri" w:cstheme="minorHAnsi"/>
                <w:sz w:val="20"/>
                <w:szCs w:val="20"/>
              </w:rPr>
            </w:pPr>
            <w:r w:rsidRPr="0059109E">
              <w:rPr>
                <w:rFonts w:eastAsia="Calibri" w:cstheme="minorHAnsi"/>
                <w:sz w:val="20"/>
                <w:szCs w:val="20"/>
              </w:rPr>
              <w:t>Increase in community participation events.</w:t>
            </w:r>
          </w:p>
          <w:p w14:paraId="03C41F80" w14:textId="77777777" w:rsidR="00BB1228" w:rsidRPr="0059109E" w:rsidRDefault="00BB1228" w:rsidP="00E72B10">
            <w:pPr>
              <w:rPr>
                <w:rFonts w:eastAsia="Calibri" w:cstheme="minorHAnsi"/>
                <w:sz w:val="20"/>
                <w:szCs w:val="20"/>
              </w:rPr>
            </w:pPr>
            <w:r w:rsidRPr="0059109E">
              <w:rPr>
                <w:rFonts w:eastAsia="Calibri" w:cstheme="minorHAnsi"/>
                <w:sz w:val="20"/>
                <w:szCs w:val="20"/>
              </w:rPr>
              <w:t>Enhanced school profile. - Evidence on school website and increased communication with parents / staff and Governors.</w:t>
            </w:r>
          </w:p>
          <w:p w14:paraId="15F92A4C" w14:textId="77777777" w:rsidR="00BB1228" w:rsidRPr="0059109E" w:rsidRDefault="00BB1228" w:rsidP="00E72B10">
            <w:pPr>
              <w:rPr>
                <w:rFonts w:eastAsia="Calibri" w:cstheme="minorHAnsi"/>
                <w:sz w:val="20"/>
                <w:szCs w:val="20"/>
              </w:rPr>
            </w:pPr>
            <w:r w:rsidRPr="0059109E">
              <w:rPr>
                <w:rFonts w:eastAsia="Calibri" w:cstheme="minorHAnsi"/>
                <w:sz w:val="20"/>
                <w:szCs w:val="20"/>
              </w:rPr>
              <w:t>Raise local profile of school.</w:t>
            </w:r>
          </w:p>
          <w:p w14:paraId="12D87350" w14:textId="77777777" w:rsidR="00BB1228" w:rsidRPr="0059109E" w:rsidRDefault="00BB1228" w:rsidP="00E72B10">
            <w:pPr>
              <w:rPr>
                <w:rFonts w:eastAsia="Calibri" w:cstheme="minorHAnsi"/>
                <w:sz w:val="20"/>
                <w:szCs w:val="20"/>
              </w:rPr>
            </w:pPr>
            <w:r w:rsidRPr="0059109E">
              <w:rPr>
                <w:rFonts w:eastAsia="Calibri" w:cstheme="minorHAnsi"/>
                <w:sz w:val="20"/>
                <w:szCs w:val="20"/>
              </w:rPr>
              <w:t>Regular work moderation meetings</w:t>
            </w:r>
          </w:p>
          <w:p w14:paraId="14CC8567" w14:textId="77777777" w:rsidR="00BB1228" w:rsidRPr="0059109E" w:rsidRDefault="00BB1228" w:rsidP="00E72B10">
            <w:pPr>
              <w:rPr>
                <w:rFonts w:eastAsia="Calibr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14:paraId="052682E2" w14:textId="77777777" w:rsidR="00BB1228" w:rsidRDefault="00BB1228" w:rsidP="00E72B10">
            <w:pPr>
              <w:jc w:val="both"/>
              <w:rPr>
                <w:rFonts w:eastAsia="Calibri" w:cstheme="minorHAnsi"/>
                <w:sz w:val="20"/>
                <w:szCs w:val="20"/>
              </w:rPr>
            </w:pPr>
          </w:p>
        </w:tc>
      </w:tr>
      <w:tr w:rsidR="00BB1228" w14:paraId="11B8C9FB" w14:textId="77777777" w:rsidTr="00BB1228">
        <w:trPr>
          <w:trHeight w:val="974"/>
        </w:trPr>
        <w:tc>
          <w:tcPr>
            <w:tcW w:w="1980" w:type="dxa"/>
            <w:tcBorders>
              <w:top w:val="single" w:sz="4" w:space="0" w:color="000000"/>
              <w:left w:val="single" w:sz="4" w:space="0" w:color="000000"/>
              <w:bottom w:val="single" w:sz="4" w:space="0" w:color="000000"/>
              <w:right w:val="single" w:sz="4" w:space="0" w:color="000000"/>
            </w:tcBorders>
            <w:hideMark/>
          </w:tcPr>
          <w:p w14:paraId="5C7356CE" w14:textId="77777777" w:rsidR="00BB1228" w:rsidRPr="0059109E" w:rsidRDefault="00BB1228" w:rsidP="00E72B10">
            <w:pPr>
              <w:rPr>
                <w:rFonts w:eastAsia="Calibri" w:cstheme="minorHAnsi"/>
                <w:sz w:val="20"/>
                <w:szCs w:val="20"/>
              </w:rPr>
            </w:pPr>
            <w:r w:rsidRPr="0059109E">
              <w:rPr>
                <w:rFonts w:eastAsia="Calibri" w:cstheme="minorHAnsi"/>
                <w:sz w:val="20"/>
                <w:szCs w:val="20"/>
              </w:rPr>
              <w:t>Pupil parliament involvement.</w:t>
            </w:r>
          </w:p>
        </w:tc>
        <w:tc>
          <w:tcPr>
            <w:tcW w:w="4901" w:type="dxa"/>
            <w:tcBorders>
              <w:top w:val="single" w:sz="4" w:space="0" w:color="000000"/>
              <w:left w:val="single" w:sz="4" w:space="0" w:color="000000"/>
              <w:bottom w:val="single" w:sz="4" w:space="0" w:color="000000"/>
              <w:right w:val="single" w:sz="4" w:space="0" w:color="000000"/>
            </w:tcBorders>
            <w:hideMark/>
          </w:tcPr>
          <w:p w14:paraId="4FD60FA0" w14:textId="77777777" w:rsidR="00BB1228" w:rsidRPr="0059109E" w:rsidRDefault="00BB1228" w:rsidP="00E72B10">
            <w:pPr>
              <w:jc w:val="both"/>
              <w:rPr>
                <w:rFonts w:eastAsia="Calibri" w:cstheme="minorHAnsi"/>
                <w:sz w:val="20"/>
                <w:szCs w:val="20"/>
              </w:rPr>
            </w:pPr>
            <w:r w:rsidRPr="0059109E">
              <w:rPr>
                <w:rFonts w:eastAsia="Calibri" w:cstheme="minorHAnsi"/>
                <w:sz w:val="20"/>
                <w:szCs w:val="20"/>
              </w:rPr>
              <w:t>Active involvement with SHARES</w:t>
            </w:r>
          </w:p>
          <w:p w14:paraId="62225174" w14:textId="77777777" w:rsidR="00BB1228" w:rsidRPr="0059109E" w:rsidRDefault="00BB1228" w:rsidP="00E72B10">
            <w:pPr>
              <w:jc w:val="both"/>
              <w:rPr>
                <w:rFonts w:eastAsia="Calibri" w:cstheme="minorHAnsi"/>
                <w:sz w:val="20"/>
                <w:szCs w:val="20"/>
              </w:rPr>
            </w:pPr>
            <w:r w:rsidRPr="0059109E">
              <w:rPr>
                <w:rFonts w:eastAsia="Calibri" w:cstheme="minorHAnsi"/>
                <w:sz w:val="20"/>
                <w:szCs w:val="20"/>
              </w:rPr>
              <w:t>Encourage democratic process of school representatives through school council reps.</w:t>
            </w:r>
          </w:p>
        </w:tc>
        <w:tc>
          <w:tcPr>
            <w:tcW w:w="709" w:type="dxa"/>
            <w:tcBorders>
              <w:top w:val="single" w:sz="4" w:space="0" w:color="000000"/>
              <w:left w:val="single" w:sz="4" w:space="0" w:color="000000"/>
              <w:bottom w:val="single" w:sz="4" w:space="0" w:color="000000"/>
              <w:right w:val="single" w:sz="4" w:space="0" w:color="000000"/>
            </w:tcBorders>
            <w:hideMark/>
          </w:tcPr>
          <w:p w14:paraId="599BB14C" w14:textId="77777777" w:rsidR="00BB1228" w:rsidRPr="0059109E" w:rsidRDefault="00BB1228" w:rsidP="00E72B10">
            <w:pPr>
              <w:jc w:val="both"/>
              <w:rPr>
                <w:rFonts w:eastAsia="Calibri" w:cstheme="minorHAnsi"/>
                <w:sz w:val="20"/>
                <w:szCs w:val="20"/>
              </w:rPr>
            </w:pPr>
            <w:r w:rsidRPr="0059109E">
              <w:rPr>
                <w:rFonts w:eastAsia="Calibri" w:cstheme="minorHAnsi"/>
                <w:sz w:val="20"/>
                <w:szCs w:val="20"/>
              </w:rPr>
              <w:t xml:space="preserve">SB </w:t>
            </w:r>
          </w:p>
        </w:tc>
        <w:tc>
          <w:tcPr>
            <w:tcW w:w="708" w:type="dxa"/>
            <w:tcBorders>
              <w:top w:val="single" w:sz="4" w:space="0" w:color="000000"/>
              <w:left w:val="single" w:sz="4" w:space="0" w:color="000000"/>
              <w:bottom w:val="single" w:sz="4" w:space="0" w:color="000000"/>
              <w:right w:val="single" w:sz="4" w:space="0" w:color="000000"/>
            </w:tcBorders>
            <w:hideMark/>
          </w:tcPr>
          <w:p w14:paraId="44ED8880" w14:textId="77777777" w:rsidR="00BB1228" w:rsidRDefault="00BB1228" w:rsidP="00E72B10">
            <w:pPr>
              <w:jc w:val="both"/>
              <w:rPr>
                <w:rFonts w:eastAsia="Calibri" w:cstheme="minorHAnsi"/>
                <w:sz w:val="20"/>
                <w:szCs w:val="20"/>
              </w:rPr>
            </w:pPr>
            <w:proofErr w:type="spellStart"/>
            <w:r>
              <w:rPr>
                <w:rFonts w:eastAsia="Calibri" w:cstheme="minorHAnsi"/>
                <w:sz w:val="20"/>
                <w:szCs w:val="20"/>
              </w:rPr>
              <w:t>Spi</w:t>
            </w:r>
            <w:proofErr w:type="spellEnd"/>
            <w:r>
              <w:rPr>
                <w:rFonts w:eastAsia="Calibri" w:cstheme="minorHAnsi"/>
                <w:sz w:val="20"/>
                <w:szCs w:val="20"/>
              </w:rPr>
              <w:t xml:space="preserve"> ‘24</w:t>
            </w:r>
          </w:p>
        </w:tc>
        <w:tc>
          <w:tcPr>
            <w:tcW w:w="851" w:type="dxa"/>
            <w:tcBorders>
              <w:top w:val="single" w:sz="4" w:space="0" w:color="000000"/>
              <w:left w:val="single" w:sz="4" w:space="0" w:color="000000"/>
              <w:bottom w:val="single" w:sz="4" w:space="0" w:color="000000"/>
              <w:right w:val="single" w:sz="4" w:space="0" w:color="000000"/>
            </w:tcBorders>
            <w:hideMark/>
          </w:tcPr>
          <w:p w14:paraId="679A72CF" w14:textId="77777777" w:rsidR="00BB1228" w:rsidRDefault="00BB1228" w:rsidP="00E72B10">
            <w:pPr>
              <w:jc w:val="both"/>
              <w:rPr>
                <w:rFonts w:eastAsia="Calibri" w:cstheme="minorHAnsi"/>
                <w:sz w:val="20"/>
                <w:szCs w:val="20"/>
              </w:rPr>
            </w:pPr>
            <w:r>
              <w:rPr>
                <w:rFonts w:eastAsia="Calibri" w:cstheme="minorHAnsi"/>
                <w:sz w:val="20"/>
                <w:szCs w:val="20"/>
              </w:rPr>
              <w:t>n/a</w:t>
            </w:r>
          </w:p>
        </w:tc>
        <w:tc>
          <w:tcPr>
            <w:tcW w:w="4394" w:type="dxa"/>
            <w:tcBorders>
              <w:top w:val="single" w:sz="4" w:space="0" w:color="000000"/>
              <w:left w:val="single" w:sz="4" w:space="0" w:color="000000"/>
              <w:bottom w:val="single" w:sz="4" w:space="0" w:color="000000"/>
              <w:right w:val="single" w:sz="4" w:space="0" w:color="000000"/>
            </w:tcBorders>
            <w:hideMark/>
          </w:tcPr>
          <w:p w14:paraId="2B336703" w14:textId="77777777" w:rsidR="00BB1228" w:rsidRDefault="00BB1228" w:rsidP="00E72B10">
            <w:pPr>
              <w:rPr>
                <w:rFonts w:eastAsia="Calibri" w:cstheme="minorHAnsi"/>
                <w:sz w:val="20"/>
                <w:szCs w:val="20"/>
              </w:rPr>
            </w:pPr>
            <w:r w:rsidRPr="0059109E">
              <w:rPr>
                <w:rFonts w:eastAsia="Calibri" w:cstheme="minorHAnsi"/>
                <w:sz w:val="20"/>
                <w:szCs w:val="20"/>
              </w:rPr>
              <w:t xml:space="preserve">Increased attendance and contribution to meetings and outcomes. </w:t>
            </w:r>
          </w:p>
          <w:p w14:paraId="6E03A292" w14:textId="77777777" w:rsidR="00BB1228" w:rsidRPr="0059109E" w:rsidRDefault="00BB1228" w:rsidP="00E72B10">
            <w:pPr>
              <w:rPr>
                <w:rFonts w:eastAsia="Calibri" w:cstheme="minorHAnsi"/>
                <w:sz w:val="20"/>
                <w:szCs w:val="20"/>
              </w:rPr>
            </w:pPr>
            <w:r>
              <w:rPr>
                <w:rFonts w:eastAsia="Calibri" w:cstheme="minorHAnsi"/>
                <w:sz w:val="20"/>
                <w:szCs w:val="20"/>
              </w:rPr>
              <w:t>Sharing PP across whole school - assemblies</w:t>
            </w:r>
          </w:p>
        </w:tc>
        <w:tc>
          <w:tcPr>
            <w:tcW w:w="1985" w:type="dxa"/>
            <w:tcBorders>
              <w:top w:val="single" w:sz="4" w:space="0" w:color="000000"/>
              <w:left w:val="single" w:sz="4" w:space="0" w:color="000000"/>
              <w:bottom w:val="single" w:sz="4" w:space="0" w:color="000000"/>
              <w:right w:val="single" w:sz="4" w:space="0" w:color="000000"/>
            </w:tcBorders>
            <w:hideMark/>
          </w:tcPr>
          <w:p w14:paraId="1C80BBFE" w14:textId="77777777" w:rsidR="00BB1228" w:rsidRDefault="00BB1228" w:rsidP="00E72B10">
            <w:pPr>
              <w:jc w:val="both"/>
              <w:rPr>
                <w:rFonts w:eastAsia="Calibri" w:cstheme="minorHAnsi"/>
                <w:sz w:val="20"/>
                <w:szCs w:val="20"/>
              </w:rPr>
            </w:pPr>
            <w:r>
              <w:rPr>
                <w:rFonts w:eastAsia="Calibri" w:cstheme="minorHAnsi"/>
                <w:sz w:val="20"/>
                <w:szCs w:val="20"/>
              </w:rPr>
              <w:t xml:space="preserve"> </w:t>
            </w:r>
          </w:p>
        </w:tc>
      </w:tr>
      <w:tr w:rsidR="00BB1228" w14:paraId="184E506B" w14:textId="77777777" w:rsidTr="00BB1228">
        <w:trPr>
          <w:trHeight w:val="564"/>
        </w:trPr>
        <w:tc>
          <w:tcPr>
            <w:tcW w:w="1980" w:type="dxa"/>
            <w:tcBorders>
              <w:top w:val="single" w:sz="4" w:space="0" w:color="000000"/>
              <w:left w:val="single" w:sz="4" w:space="0" w:color="000000"/>
              <w:bottom w:val="single" w:sz="4" w:space="0" w:color="000000"/>
              <w:right w:val="single" w:sz="4" w:space="0" w:color="000000"/>
            </w:tcBorders>
            <w:hideMark/>
          </w:tcPr>
          <w:p w14:paraId="79295954" w14:textId="77777777" w:rsidR="00BB1228" w:rsidRPr="0059109E" w:rsidRDefault="00BB1228" w:rsidP="00E72B10">
            <w:pPr>
              <w:rPr>
                <w:rFonts w:eastAsia="Calibri" w:cstheme="minorHAnsi"/>
                <w:sz w:val="20"/>
                <w:szCs w:val="20"/>
              </w:rPr>
            </w:pPr>
            <w:r w:rsidRPr="0059109E">
              <w:rPr>
                <w:rFonts w:eastAsia="Calibri" w:cstheme="minorHAnsi"/>
                <w:sz w:val="20"/>
                <w:szCs w:val="20"/>
              </w:rPr>
              <w:t>Intra and inter school sporting events</w:t>
            </w:r>
          </w:p>
        </w:tc>
        <w:tc>
          <w:tcPr>
            <w:tcW w:w="4901" w:type="dxa"/>
            <w:tcBorders>
              <w:top w:val="single" w:sz="4" w:space="0" w:color="000000"/>
              <w:left w:val="single" w:sz="4" w:space="0" w:color="000000"/>
              <w:bottom w:val="single" w:sz="4" w:space="0" w:color="000000"/>
              <w:right w:val="single" w:sz="4" w:space="0" w:color="000000"/>
            </w:tcBorders>
            <w:hideMark/>
          </w:tcPr>
          <w:p w14:paraId="4254DFBB" w14:textId="77777777" w:rsidR="00BB1228" w:rsidRDefault="00BB1228" w:rsidP="00E72B10">
            <w:pPr>
              <w:jc w:val="both"/>
              <w:rPr>
                <w:rFonts w:eastAsia="Calibri" w:cstheme="minorHAnsi"/>
                <w:sz w:val="20"/>
                <w:szCs w:val="20"/>
              </w:rPr>
            </w:pPr>
            <w:r w:rsidRPr="0059109E">
              <w:rPr>
                <w:rFonts w:eastAsia="Calibri" w:cstheme="minorHAnsi"/>
                <w:sz w:val="20"/>
                <w:szCs w:val="20"/>
              </w:rPr>
              <w:t>Liaise with subject leads to attend or promote access to events.</w:t>
            </w:r>
          </w:p>
          <w:p w14:paraId="4D17D848" w14:textId="77777777" w:rsidR="00BB1228" w:rsidRDefault="00BB1228" w:rsidP="00E72B10">
            <w:pPr>
              <w:jc w:val="both"/>
              <w:rPr>
                <w:rFonts w:eastAsia="Calibri" w:cstheme="minorHAnsi"/>
                <w:sz w:val="20"/>
                <w:szCs w:val="20"/>
                <w:highlight w:val="yellow"/>
              </w:rPr>
            </w:pPr>
            <w:r>
              <w:rPr>
                <w:rFonts w:eastAsia="Calibri" w:cstheme="minorHAnsi"/>
                <w:sz w:val="20"/>
                <w:szCs w:val="20"/>
              </w:rPr>
              <w:t>HLTAs to run events</w:t>
            </w:r>
          </w:p>
        </w:tc>
        <w:tc>
          <w:tcPr>
            <w:tcW w:w="709" w:type="dxa"/>
            <w:tcBorders>
              <w:top w:val="single" w:sz="4" w:space="0" w:color="000000"/>
              <w:left w:val="single" w:sz="4" w:space="0" w:color="000000"/>
              <w:bottom w:val="single" w:sz="4" w:space="0" w:color="000000"/>
              <w:right w:val="single" w:sz="4" w:space="0" w:color="000000"/>
            </w:tcBorders>
          </w:tcPr>
          <w:p w14:paraId="26D129B6" w14:textId="77777777" w:rsidR="00BB1228" w:rsidRDefault="00BB1228" w:rsidP="00E72B10">
            <w:pPr>
              <w:jc w:val="both"/>
              <w:rPr>
                <w:rFonts w:eastAsia="Calibri" w:cstheme="minorHAnsi"/>
                <w:sz w:val="20"/>
                <w:szCs w:val="20"/>
              </w:rPr>
            </w:pPr>
            <w:r>
              <w:rPr>
                <w:rFonts w:eastAsia="Calibri" w:cstheme="minorHAnsi"/>
                <w:sz w:val="20"/>
                <w:szCs w:val="20"/>
              </w:rPr>
              <w:t>SB</w:t>
            </w:r>
          </w:p>
          <w:p w14:paraId="4139DFA4" w14:textId="77777777" w:rsidR="00BB1228" w:rsidRDefault="00BB1228" w:rsidP="00E72B10">
            <w:pPr>
              <w:jc w:val="both"/>
              <w:rPr>
                <w:rFonts w:eastAsia="Calibri"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64457D14" w14:textId="77777777" w:rsidR="00BB1228" w:rsidRDefault="00BB1228" w:rsidP="00E72B10">
            <w:pPr>
              <w:jc w:val="both"/>
              <w:rPr>
                <w:rFonts w:eastAsia="Calibri" w:cstheme="minorHAnsi"/>
                <w:sz w:val="20"/>
                <w:szCs w:val="20"/>
              </w:rPr>
            </w:pPr>
            <w:r>
              <w:rPr>
                <w:rFonts w:eastAsia="Calibri" w:cstheme="minorHAnsi"/>
                <w:sz w:val="20"/>
                <w:szCs w:val="20"/>
              </w:rPr>
              <w:t>Sum ‘24</w:t>
            </w:r>
          </w:p>
        </w:tc>
        <w:tc>
          <w:tcPr>
            <w:tcW w:w="851" w:type="dxa"/>
            <w:tcBorders>
              <w:top w:val="single" w:sz="4" w:space="0" w:color="000000"/>
              <w:left w:val="single" w:sz="4" w:space="0" w:color="000000"/>
              <w:bottom w:val="single" w:sz="4" w:space="0" w:color="000000"/>
              <w:right w:val="single" w:sz="4" w:space="0" w:color="000000"/>
            </w:tcBorders>
            <w:hideMark/>
          </w:tcPr>
          <w:p w14:paraId="58DC54B0" w14:textId="77777777" w:rsidR="00BB1228" w:rsidRDefault="00BB1228" w:rsidP="00E72B10">
            <w:pPr>
              <w:jc w:val="both"/>
              <w:rPr>
                <w:rFonts w:eastAsia="Calibri" w:cstheme="minorHAnsi"/>
                <w:sz w:val="20"/>
                <w:szCs w:val="20"/>
              </w:rPr>
            </w:pPr>
            <w:r>
              <w:rPr>
                <w:rFonts w:eastAsia="Calibri" w:cstheme="minorHAnsi"/>
                <w:sz w:val="20"/>
                <w:szCs w:val="20"/>
              </w:rPr>
              <w:t>n/a</w:t>
            </w:r>
          </w:p>
        </w:tc>
        <w:tc>
          <w:tcPr>
            <w:tcW w:w="4394" w:type="dxa"/>
            <w:tcBorders>
              <w:top w:val="single" w:sz="4" w:space="0" w:color="000000"/>
              <w:left w:val="single" w:sz="4" w:space="0" w:color="000000"/>
              <w:bottom w:val="single" w:sz="4" w:space="0" w:color="000000"/>
              <w:right w:val="single" w:sz="4" w:space="0" w:color="000000"/>
            </w:tcBorders>
            <w:hideMark/>
          </w:tcPr>
          <w:p w14:paraId="17A9B769" w14:textId="77777777" w:rsidR="00BB1228" w:rsidRPr="0059109E" w:rsidRDefault="00BB1228" w:rsidP="00E72B10">
            <w:pPr>
              <w:rPr>
                <w:rFonts w:eastAsia="Calibri" w:cstheme="minorHAnsi"/>
                <w:sz w:val="20"/>
                <w:szCs w:val="20"/>
              </w:rPr>
            </w:pPr>
            <w:r w:rsidRPr="0059109E">
              <w:rPr>
                <w:rFonts w:eastAsia="Calibri" w:cstheme="minorHAnsi"/>
                <w:sz w:val="20"/>
                <w:szCs w:val="20"/>
              </w:rPr>
              <w:t>Increased participation in sporting events.</w:t>
            </w:r>
          </w:p>
        </w:tc>
        <w:tc>
          <w:tcPr>
            <w:tcW w:w="1985" w:type="dxa"/>
            <w:tcBorders>
              <w:top w:val="single" w:sz="4" w:space="0" w:color="000000"/>
              <w:left w:val="single" w:sz="4" w:space="0" w:color="000000"/>
              <w:bottom w:val="single" w:sz="4" w:space="0" w:color="000000"/>
              <w:right w:val="single" w:sz="4" w:space="0" w:color="000000"/>
            </w:tcBorders>
            <w:hideMark/>
          </w:tcPr>
          <w:p w14:paraId="64EDF7F5" w14:textId="77777777" w:rsidR="00BB1228" w:rsidRDefault="00BB1228" w:rsidP="00E72B10">
            <w:pPr>
              <w:jc w:val="both"/>
              <w:rPr>
                <w:rFonts w:eastAsia="Calibri" w:cstheme="minorHAnsi"/>
                <w:sz w:val="20"/>
                <w:szCs w:val="20"/>
              </w:rPr>
            </w:pPr>
          </w:p>
        </w:tc>
      </w:tr>
    </w:tbl>
    <w:tbl>
      <w:tblPr>
        <w:tblStyle w:val="TableGrid"/>
        <w:tblW w:w="15405" w:type="dxa"/>
        <w:tblInd w:w="-289" w:type="dxa"/>
        <w:tblLayout w:type="fixed"/>
        <w:tblLook w:val="04A0" w:firstRow="1" w:lastRow="0" w:firstColumn="1" w:lastColumn="0" w:noHBand="0" w:noVBand="1"/>
      </w:tblPr>
      <w:tblGrid>
        <w:gridCol w:w="1904"/>
        <w:gridCol w:w="4860"/>
        <w:gridCol w:w="720"/>
        <w:gridCol w:w="720"/>
        <w:gridCol w:w="777"/>
        <w:gridCol w:w="4444"/>
        <w:gridCol w:w="1980"/>
      </w:tblGrid>
      <w:tr w:rsidR="00840B25" w14:paraId="29CF6560" w14:textId="77777777" w:rsidTr="00840B25">
        <w:tc>
          <w:tcPr>
            <w:tcW w:w="1904" w:type="dxa"/>
            <w:tcBorders>
              <w:top w:val="single" w:sz="4" w:space="0" w:color="auto"/>
              <w:left w:val="single" w:sz="4" w:space="0" w:color="auto"/>
              <w:bottom w:val="single" w:sz="4" w:space="0" w:color="auto"/>
              <w:right w:val="single" w:sz="4" w:space="0" w:color="auto"/>
            </w:tcBorders>
            <w:hideMark/>
          </w:tcPr>
          <w:p w14:paraId="4032A113" w14:textId="77777777" w:rsidR="00840B25" w:rsidRPr="00C0280A" w:rsidRDefault="00840B25" w:rsidP="00C0280A">
            <w:pPr>
              <w:rPr>
                <w:rFonts w:cstheme="minorHAnsi"/>
                <w:sz w:val="20"/>
                <w:szCs w:val="20"/>
              </w:rPr>
            </w:pPr>
            <w:r w:rsidRPr="00C0280A">
              <w:rPr>
                <w:rFonts w:cstheme="minorHAnsi"/>
                <w:sz w:val="20"/>
                <w:szCs w:val="20"/>
              </w:rPr>
              <w:t xml:space="preserve">A whole school focus will be on creating a greener Elm Tree </w:t>
            </w:r>
          </w:p>
        </w:tc>
        <w:tc>
          <w:tcPr>
            <w:tcW w:w="4860" w:type="dxa"/>
            <w:tcBorders>
              <w:top w:val="single" w:sz="4" w:space="0" w:color="auto"/>
              <w:left w:val="single" w:sz="4" w:space="0" w:color="auto"/>
              <w:bottom w:val="single" w:sz="4" w:space="0" w:color="auto"/>
              <w:right w:val="single" w:sz="4" w:space="0" w:color="auto"/>
            </w:tcBorders>
            <w:hideMark/>
          </w:tcPr>
          <w:p w14:paraId="715A3A87" w14:textId="77777777" w:rsidR="00840B25" w:rsidRPr="00C0280A" w:rsidRDefault="00840B25" w:rsidP="00C0280A">
            <w:pPr>
              <w:rPr>
                <w:rFonts w:cstheme="minorHAnsi"/>
                <w:sz w:val="20"/>
                <w:szCs w:val="20"/>
              </w:rPr>
            </w:pPr>
            <w:r w:rsidRPr="00C0280A">
              <w:rPr>
                <w:rFonts w:cstheme="minorHAnsi"/>
                <w:sz w:val="20"/>
                <w:szCs w:val="20"/>
              </w:rPr>
              <w:t xml:space="preserve">Adults will explicitly teach children about the impact our actions have on the planet </w:t>
            </w:r>
          </w:p>
          <w:p w14:paraId="2D844B13" w14:textId="77777777" w:rsidR="00840B25" w:rsidRPr="00C0280A" w:rsidRDefault="00840B25" w:rsidP="00C0280A">
            <w:pPr>
              <w:rPr>
                <w:rFonts w:cstheme="minorHAnsi"/>
                <w:sz w:val="20"/>
                <w:szCs w:val="20"/>
              </w:rPr>
            </w:pPr>
            <w:r w:rsidRPr="00C0280A">
              <w:rPr>
                <w:rFonts w:cstheme="minorHAnsi"/>
                <w:sz w:val="20"/>
                <w:szCs w:val="20"/>
              </w:rPr>
              <w:t>School will engage in awareness days</w:t>
            </w:r>
          </w:p>
          <w:p w14:paraId="4740DF75" w14:textId="77777777" w:rsidR="00840B25" w:rsidRPr="00C0280A" w:rsidRDefault="00840B25" w:rsidP="00C0280A">
            <w:pPr>
              <w:rPr>
                <w:rFonts w:cstheme="minorHAnsi"/>
                <w:sz w:val="20"/>
                <w:szCs w:val="20"/>
              </w:rPr>
            </w:pPr>
            <w:r w:rsidRPr="00C0280A">
              <w:rPr>
                <w:rFonts w:cstheme="minorHAnsi"/>
                <w:sz w:val="20"/>
                <w:szCs w:val="20"/>
              </w:rPr>
              <w:t xml:space="preserve">School will make a conscious effort to be greener </w:t>
            </w:r>
          </w:p>
          <w:p w14:paraId="1EC97741" w14:textId="77777777" w:rsidR="00840B25" w:rsidRPr="00C0280A" w:rsidRDefault="00840B25" w:rsidP="00C0280A">
            <w:pPr>
              <w:rPr>
                <w:rFonts w:cstheme="minorHAnsi"/>
                <w:sz w:val="20"/>
                <w:szCs w:val="20"/>
              </w:rPr>
            </w:pPr>
            <w:r w:rsidRPr="00C0280A">
              <w:rPr>
                <w:rFonts w:cstheme="minorHAnsi"/>
                <w:sz w:val="20"/>
                <w:szCs w:val="20"/>
              </w:rPr>
              <w:t xml:space="preserve">School will enrol onto the fair-trade award and complete level 1 over the year </w:t>
            </w:r>
          </w:p>
        </w:tc>
        <w:tc>
          <w:tcPr>
            <w:tcW w:w="720" w:type="dxa"/>
            <w:tcBorders>
              <w:top w:val="single" w:sz="4" w:space="0" w:color="auto"/>
              <w:left w:val="single" w:sz="4" w:space="0" w:color="auto"/>
              <w:bottom w:val="single" w:sz="4" w:space="0" w:color="auto"/>
              <w:right w:val="single" w:sz="4" w:space="0" w:color="auto"/>
            </w:tcBorders>
            <w:hideMark/>
          </w:tcPr>
          <w:p w14:paraId="613CC272" w14:textId="77777777" w:rsidR="009E75C1" w:rsidRDefault="009E75C1" w:rsidP="00C0280A">
            <w:pPr>
              <w:rPr>
                <w:rFonts w:cstheme="minorHAnsi"/>
                <w:sz w:val="20"/>
                <w:szCs w:val="20"/>
              </w:rPr>
            </w:pPr>
            <w:r>
              <w:rPr>
                <w:rFonts w:cstheme="minorHAnsi"/>
                <w:sz w:val="20"/>
                <w:szCs w:val="20"/>
              </w:rPr>
              <w:t>AHT’s</w:t>
            </w:r>
          </w:p>
          <w:p w14:paraId="7A2BF2D5" w14:textId="1C3A0BBE" w:rsidR="00840B25" w:rsidRDefault="009E75C1" w:rsidP="00C0280A">
            <w:pPr>
              <w:rPr>
                <w:rFonts w:cstheme="minorHAnsi"/>
                <w:sz w:val="20"/>
                <w:szCs w:val="20"/>
              </w:rPr>
            </w:pPr>
            <w:r>
              <w:rPr>
                <w:rFonts w:cstheme="minorHAnsi"/>
                <w:sz w:val="20"/>
                <w:szCs w:val="20"/>
              </w:rPr>
              <w:t>Pupils</w:t>
            </w:r>
            <w:r w:rsidR="00840B25">
              <w:rPr>
                <w:rFonts w:cstheme="minorHAnsi"/>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030FD6C9" w14:textId="7343F390" w:rsidR="00840B25" w:rsidRDefault="009E75C1" w:rsidP="00C0280A">
            <w:pPr>
              <w:rPr>
                <w:rFonts w:cstheme="minorHAnsi"/>
                <w:sz w:val="20"/>
                <w:szCs w:val="20"/>
              </w:rPr>
            </w:pPr>
            <w:r>
              <w:rPr>
                <w:rFonts w:cstheme="minorHAnsi"/>
                <w:sz w:val="20"/>
                <w:szCs w:val="20"/>
              </w:rPr>
              <w:t>Sum ‘24</w:t>
            </w:r>
          </w:p>
        </w:tc>
        <w:tc>
          <w:tcPr>
            <w:tcW w:w="777" w:type="dxa"/>
            <w:tcBorders>
              <w:top w:val="single" w:sz="4" w:space="0" w:color="auto"/>
              <w:left w:val="single" w:sz="4" w:space="0" w:color="auto"/>
              <w:bottom w:val="single" w:sz="4" w:space="0" w:color="auto"/>
              <w:right w:val="single" w:sz="4" w:space="0" w:color="auto"/>
            </w:tcBorders>
            <w:hideMark/>
          </w:tcPr>
          <w:p w14:paraId="11AF84CF" w14:textId="17866793" w:rsidR="00840B25" w:rsidRDefault="009E75C1" w:rsidP="00C0280A">
            <w:pPr>
              <w:rPr>
                <w:rFonts w:cstheme="minorHAnsi"/>
                <w:sz w:val="20"/>
                <w:szCs w:val="20"/>
              </w:rPr>
            </w:pPr>
            <w:r>
              <w:rPr>
                <w:rFonts w:cstheme="minorHAnsi"/>
                <w:sz w:val="20"/>
                <w:szCs w:val="20"/>
              </w:rPr>
              <w:t>n/a</w:t>
            </w:r>
          </w:p>
        </w:tc>
        <w:tc>
          <w:tcPr>
            <w:tcW w:w="4444" w:type="dxa"/>
            <w:tcBorders>
              <w:top w:val="single" w:sz="4" w:space="0" w:color="auto"/>
              <w:left w:val="single" w:sz="4" w:space="0" w:color="auto"/>
              <w:bottom w:val="single" w:sz="4" w:space="0" w:color="auto"/>
              <w:right w:val="single" w:sz="4" w:space="0" w:color="auto"/>
            </w:tcBorders>
            <w:hideMark/>
          </w:tcPr>
          <w:p w14:paraId="6D3353A5" w14:textId="77777777" w:rsidR="00840B25" w:rsidRPr="00C0280A" w:rsidRDefault="00840B25" w:rsidP="00C0280A">
            <w:pPr>
              <w:rPr>
                <w:rFonts w:cstheme="minorHAnsi"/>
                <w:sz w:val="20"/>
                <w:szCs w:val="20"/>
              </w:rPr>
            </w:pPr>
            <w:r w:rsidRPr="00C0280A">
              <w:rPr>
                <w:rFonts w:cstheme="minorHAnsi"/>
                <w:sz w:val="20"/>
                <w:szCs w:val="20"/>
              </w:rPr>
              <w:t xml:space="preserve">Children will have a deep understanding of the impact we are having on the planet and will recognise how to reduce the </w:t>
            </w:r>
            <w:proofErr w:type="gramStart"/>
            <w:r w:rsidRPr="00C0280A">
              <w:rPr>
                <w:rFonts w:cstheme="minorHAnsi"/>
                <w:sz w:val="20"/>
                <w:szCs w:val="20"/>
              </w:rPr>
              <w:t>impact</w:t>
            </w:r>
            <w:proofErr w:type="gramEnd"/>
            <w:r w:rsidRPr="00C0280A">
              <w:rPr>
                <w:rFonts w:cstheme="minorHAnsi"/>
                <w:sz w:val="20"/>
                <w:szCs w:val="20"/>
              </w:rPr>
              <w:t xml:space="preserve"> </w:t>
            </w:r>
          </w:p>
          <w:p w14:paraId="651CDEBE" w14:textId="77777777" w:rsidR="00840B25" w:rsidRPr="00C0280A" w:rsidRDefault="00840B25" w:rsidP="00C0280A">
            <w:pPr>
              <w:rPr>
                <w:rFonts w:cstheme="minorHAnsi"/>
                <w:sz w:val="20"/>
                <w:szCs w:val="20"/>
              </w:rPr>
            </w:pPr>
            <w:r w:rsidRPr="00C0280A">
              <w:rPr>
                <w:rFonts w:cstheme="minorHAnsi"/>
                <w:sz w:val="20"/>
                <w:szCs w:val="20"/>
              </w:rPr>
              <w:t xml:space="preserve">As a school we will be greener with our attitude and make a conscious effort to recycle our waste rather than throwing it away </w:t>
            </w:r>
          </w:p>
          <w:p w14:paraId="1F9A1E54" w14:textId="77777777" w:rsidR="00840B25" w:rsidRDefault="00840B25" w:rsidP="00C0280A">
            <w:pPr>
              <w:rPr>
                <w:rFonts w:cstheme="minorHAnsi"/>
                <w:sz w:val="20"/>
                <w:szCs w:val="20"/>
              </w:rPr>
            </w:pPr>
            <w:r w:rsidRPr="00C0280A">
              <w:rPr>
                <w:rFonts w:cstheme="minorHAnsi"/>
                <w:sz w:val="20"/>
                <w:szCs w:val="20"/>
              </w:rPr>
              <w:t>Over the year children will contribute towards school gaining the Level 1 Fair Trade award and children will feel sense of accomplishment upon completion.</w:t>
            </w:r>
            <w:r>
              <w:rPr>
                <w:rFonts w:cstheme="minorHAnsi"/>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14:paraId="31DDECBA" w14:textId="39216CC0" w:rsidR="00840B25" w:rsidRDefault="00840B25" w:rsidP="00C0280A">
            <w:pPr>
              <w:rPr>
                <w:rFonts w:cstheme="minorHAnsi"/>
                <w:sz w:val="20"/>
                <w:szCs w:val="20"/>
              </w:rPr>
            </w:pPr>
          </w:p>
        </w:tc>
      </w:tr>
      <w:tr w:rsidR="00840B25" w14:paraId="6F98B696" w14:textId="77777777" w:rsidTr="00840B25">
        <w:tc>
          <w:tcPr>
            <w:tcW w:w="1904" w:type="dxa"/>
            <w:tcBorders>
              <w:top w:val="single" w:sz="4" w:space="0" w:color="auto"/>
              <w:left w:val="single" w:sz="4" w:space="0" w:color="auto"/>
              <w:bottom w:val="single" w:sz="4" w:space="0" w:color="auto"/>
              <w:right w:val="single" w:sz="4" w:space="0" w:color="auto"/>
            </w:tcBorders>
            <w:hideMark/>
          </w:tcPr>
          <w:p w14:paraId="1470EA7F" w14:textId="77777777" w:rsidR="00840B25" w:rsidRPr="00C0280A" w:rsidRDefault="00840B25" w:rsidP="00C0280A">
            <w:pPr>
              <w:rPr>
                <w:rFonts w:cstheme="minorHAnsi"/>
                <w:sz w:val="20"/>
                <w:szCs w:val="20"/>
              </w:rPr>
            </w:pPr>
            <w:r w:rsidRPr="00C0280A">
              <w:rPr>
                <w:rFonts w:cstheme="minorHAnsi"/>
                <w:sz w:val="20"/>
                <w:szCs w:val="20"/>
              </w:rPr>
              <w:t xml:space="preserve">As a school we will contribute to the wider community </w:t>
            </w:r>
          </w:p>
        </w:tc>
        <w:tc>
          <w:tcPr>
            <w:tcW w:w="4860" w:type="dxa"/>
            <w:tcBorders>
              <w:top w:val="single" w:sz="4" w:space="0" w:color="auto"/>
              <w:left w:val="single" w:sz="4" w:space="0" w:color="auto"/>
              <w:bottom w:val="single" w:sz="4" w:space="0" w:color="auto"/>
              <w:right w:val="single" w:sz="4" w:space="0" w:color="auto"/>
            </w:tcBorders>
            <w:hideMark/>
          </w:tcPr>
          <w:p w14:paraId="4AE0BCB7" w14:textId="77777777" w:rsidR="00840B25" w:rsidRPr="00C0280A" w:rsidRDefault="00840B25" w:rsidP="00C0280A">
            <w:pPr>
              <w:rPr>
                <w:rFonts w:cstheme="minorHAnsi"/>
                <w:sz w:val="20"/>
                <w:szCs w:val="20"/>
              </w:rPr>
            </w:pPr>
            <w:r w:rsidRPr="00C0280A">
              <w:rPr>
                <w:rFonts w:cstheme="minorHAnsi"/>
                <w:sz w:val="20"/>
                <w:szCs w:val="20"/>
              </w:rPr>
              <w:t xml:space="preserve">Over the year each class will take a responsibility to support the wider community for example a litter pick up, or planting flowers etc, post Christmas cards etc.  </w:t>
            </w:r>
          </w:p>
        </w:tc>
        <w:tc>
          <w:tcPr>
            <w:tcW w:w="720" w:type="dxa"/>
            <w:tcBorders>
              <w:top w:val="single" w:sz="4" w:space="0" w:color="auto"/>
              <w:left w:val="single" w:sz="4" w:space="0" w:color="auto"/>
              <w:bottom w:val="single" w:sz="4" w:space="0" w:color="auto"/>
              <w:right w:val="single" w:sz="4" w:space="0" w:color="auto"/>
            </w:tcBorders>
            <w:hideMark/>
          </w:tcPr>
          <w:p w14:paraId="2AB48343" w14:textId="2B31EB9A" w:rsidR="00840B25" w:rsidRPr="00C0280A" w:rsidRDefault="009E75C1" w:rsidP="00C0280A">
            <w:pPr>
              <w:rPr>
                <w:rFonts w:cstheme="minorHAnsi"/>
                <w:sz w:val="20"/>
                <w:szCs w:val="20"/>
              </w:rPr>
            </w:pPr>
            <w:r>
              <w:rPr>
                <w:rFonts w:cstheme="minorHAnsi"/>
                <w:sz w:val="20"/>
                <w:szCs w:val="20"/>
              </w:rPr>
              <w:t>AHT’s</w:t>
            </w:r>
          </w:p>
        </w:tc>
        <w:tc>
          <w:tcPr>
            <w:tcW w:w="720" w:type="dxa"/>
            <w:tcBorders>
              <w:top w:val="single" w:sz="4" w:space="0" w:color="auto"/>
              <w:left w:val="single" w:sz="4" w:space="0" w:color="auto"/>
              <w:bottom w:val="single" w:sz="4" w:space="0" w:color="auto"/>
              <w:right w:val="single" w:sz="4" w:space="0" w:color="auto"/>
            </w:tcBorders>
            <w:hideMark/>
          </w:tcPr>
          <w:p w14:paraId="6A1C5F74" w14:textId="08CFC9BF" w:rsidR="00840B25" w:rsidRPr="00C0280A" w:rsidRDefault="009E75C1" w:rsidP="00C0280A">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77" w:type="dxa"/>
            <w:tcBorders>
              <w:top w:val="single" w:sz="4" w:space="0" w:color="auto"/>
              <w:left w:val="single" w:sz="4" w:space="0" w:color="auto"/>
              <w:bottom w:val="single" w:sz="4" w:space="0" w:color="auto"/>
              <w:right w:val="single" w:sz="4" w:space="0" w:color="auto"/>
            </w:tcBorders>
            <w:hideMark/>
          </w:tcPr>
          <w:p w14:paraId="5D86D53B" w14:textId="74885F8D" w:rsidR="00840B25" w:rsidRPr="00C0280A" w:rsidRDefault="009E75C1" w:rsidP="00C0280A">
            <w:pPr>
              <w:rPr>
                <w:rFonts w:cstheme="minorHAnsi"/>
                <w:sz w:val="20"/>
                <w:szCs w:val="20"/>
              </w:rPr>
            </w:pPr>
            <w:r>
              <w:rPr>
                <w:rFonts w:cstheme="minorHAnsi"/>
                <w:sz w:val="20"/>
                <w:szCs w:val="20"/>
              </w:rPr>
              <w:t>n/a</w:t>
            </w:r>
          </w:p>
        </w:tc>
        <w:tc>
          <w:tcPr>
            <w:tcW w:w="4444" w:type="dxa"/>
            <w:tcBorders>
              <w:top w:val="single" w:sz="4" w:space="0" w:color="auto"/>
              <w:left w:val="single" w:sz="4" w:space="0" w:color="auto"/>
              <w:bottom w:val="single" w:sz="4" w:space="0" w:color="auto"/>
              <w:right w:val="single" w:sz="4" w:space="0" w:color="auto"/>
            </w:tcBorders>
            <w:hideMark/>
          </w:tcPr>
          <w:p w14:paraId="1395A87A" w14:textId="77777777" w:rsidR="00840B25" w:rsidRPr="00C0280A" w:rsidRDefault="00840B25" w:rsidP="00C0280A">
            <w:pPr>
              <w:rPr>
                <w:rFonts w:cstheme="minorHAnsi"/>
                <w:sz w:val="20"/>
                <w:szCs w:val="20"/>
              </w:rPr>
            </w:pPr>
            <w:r w:rsidRPr="00C0280A">
              <w:rPr>
                <w:rFonts w:cstheme="minorHAnsi"/>
                <w:sz w:val="20"/>
                <w:szCs w:val="20"/>
              </w:rPr>
              <w:t xml:space="preserve">Children will contribute to the wider community and will see first-hand the positive impact their actions can have on the wider community. </w:t>
            </w:r>
          </w:p>
          <w:p w14:paraId="1BAAD80E" w14:textId="77777777" w:rsidR="00840B25" w:rsidRDefault="00840B25" w:rsidP="00C0280A">
            <w:pPr>
              <w:rPr>
                <w:rFonts w:cstheme="minorHAnsi"/>
                <w:sz w:val="20"/>
                <w:szCs w:val="20"/>
              </w:rPr>
            </w:pPr>
            <w:r w:rsidRPr="00C0280A">
              <w:rPr>
                <w:rFonts w:cstheme="minorHAnsi"/>
                <w:sz w:val="20"/>
                <w:szCs w:val="20"/>
              </w:rPr>
              <w:t xml:space="preserve">Children will develop an awareness that they belong to the community and can make a positive </w:t>
            </w:r>
            <w:proofErr w:type="gramStart"/>
            <w:r w:rsidRPr="00C0280A">
              <w:rPr>
                <w:rFonts w:cstheme="minorHAnsi"/>
                <w:sz w:val="20"/>
                <w:szCs w:val="20"/>
              </w:rPr>
              <w:t>change</w:t>
            </w:r>
            <w:proofErr w:type="gramEnd"/>
            <w:r w:rsidRPr="00C0280A">
              <w:rPr>
                <w:rFonts w:cstheme="minorHAnsi"/>
                <w:sz w:val="20"/>
                <w:szCs w:val="20"/>
              </w:rPr>
              <w:t xml:space="preserve"> </w:t>
            </w:r>
          </w:p>
          <w:p w14:paraId="6F6D1AB9" w14:textId="77777777" w:rsidR="00E10415" w:rsidRPr="00C0280A" w:rsidRDefault="00E10415" w:rsidP="00C0280A">
            <w:pPr>
              <w:rPr>
                <w:rFonts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7A71335" w14:textId="1EFEE392" w:rsidR="00840B25" w:rsidRDefault="00840B25" w:rsidP="00C0280A">
            <w:pPr>
              <w:rPr>
                <w:rFonts w:cstheme="minorHAnsi"/>
                <w:sz w:val="20"/>
                <w:szCs w:val="20"/>
              </w:rPr>
            </w:pPr>
          </w:p>
        </w:tc>
      </w:tr>
      <w:tr w:rsidR="00C0280A" w14:paraId="24E4AA37" w14:textId="77777777" w:rsidTr="00C0280A">
        <w:tc>
          <w:tcPr>
            <w:tcW w:w="15405" w:type="dxa"/>
            <w:gridSpan w:val="7"/>
            <w:tcBorders>
              <w:top w:val="single" w:sz="4" w:space="0" w:color="auto"/>
              <w:left w:val="single" w:sz="4" w:space="0" w:color="auto"/>
              <w:bottom w:val="single" w:sz="4" w:space="0" w:color="auto"/>
              <w:right w:val="single" w:sz="4" w:space="0" w:color="auto"/>
            </w:tcBorders>
          </w:tcPr>
          <w:p w14:paraId="50A18CA1" w14:textId="77777777" w:rsidR="00C0280A" w:rsidRDefault="00C0280A" w:rsidP="00C0280A">
            <w:pPr>
              <w:rPr>
                <w:rFonts w:cstheme="minorHAnsi"/>
                <w:b/>
                <w:bCs/>
                <w:sz w:val="20"/>
                <w:szCs w:val="20"/>
              </w:rPr>
            </w:pPr>
            <w:r>
              <w:rPr>
                <w:rFonts w:cstheme="minorHAnsi"/>
                <w:b/>
                <w:bCs/>
                <w:sz w:val="20"/>
                <w:szCs w:val="20"/>
              </w:rPr>
              <w:lastRenderedPageBreak/>
              <w:t xml:space="preserve">Procedure for monitoring progress:  </w:t>
            </w:r>
          </w:p>
          <w:p w14:paraId="609CEB4E" w14:textId="77777777" w:rsidR="00C0280A" w:rsidRDefault="00C0280A" w:rsidP="00C0280A">
            <w:pPr>
              <w:rPr>
                <w:rFonts w:cstheme="minorHAnsi"/>
                <w:sz w:val="20"/>
                <w:szCs w:val="20"/>
              </w:rPr>
            </w:pPr>
          </w:p>
          <w:p w14:paraId="14348BA4" w14:textId="77777777" w:rsidR="00C0280A" w:rsidRDefault="00C0280A" w:rsidP="00C0280A">
            <w:pPr>
              <w:rPr>
                <w:rFonts w:cstheme="minorHAnsi"/>
                <w:sz w:val="20"/>
                <w:szCs w:val="20"/>
              </w:rPr>
            </w:pPr>
            <w:r>
              <w:rPr>
                <w:rFonts w:cstheme="minorHAnsi"/>
                <w:sz w:val="20"/>
                <w:szCs w:val="20"/>
              </w:rPr>
              <w:t xml:space="preserve">Calendar to be created for the events over the school year and classes to be appointed a month during which they will raise awareness for a charity etc. EFL, Parents, School Website. </w:t>
            </w:r>
          </w:p>
          <w:p w14:paraId="7EFC01F9" w14:textId="77777777" w:rsidR="009E75C1" w:rsidRDefault="009E75C1" w:rsidP="00C0280A">
            <w:pPr>
              <w:rPr>
                <w:rFonts w:cstheme="minorHAnsi"/>
                <w:sz w:val="20"/>
                <w:szCs w:val="20"/>
              </w:rPr>
            </w:pPr>
          </w:p>
        </w:tc>
      </w:tr>
      <w:tr w:rsidR="00C0280A" w14:paraId="74EAB1E6" w14:textId="77777777" w:rsidTr="00C0280A">
        <w:tc>
          <w:tcPr>
            <w:tcW w:w="15405" w:type="dxa"/>
            <w:gridSpan w:val="7"/>
            <w:tcBorders>
              <w:top w:val="single" w:sz="4" w:space="0" w:color="auto"/>
              <w:left w:val="single" w:sz="4" w:space="0" w:color="auto"/>
              <w:bottom w:val="single" w:sz="4" w:space="0" w:color="auto"/>
              <w:right w:val="single" w:sz="4" w:space="0" w:color="auto"/>
            </w:tcBorders>
          </w:tcPr>
          <w:p w14:paraId="7362C416" w14:textId="77777777" w:rsidR="00C0280A" w:rsidRDefault="00C0280A" w:rsidP="00C0280A">
            <w:pPr>
              <w:rPr>
                <w:rFonts w:cstheme="minorHAnsi"/>
                <w:b/>
                <w:bCs/>
                <w:sz w:val="20"/>
                <w:szCs w:val="20"/>
              </w:rPr>
            </w:pPr>
            <w:r>
              <w:rPr>
                <w:rFonts w:cstheme="minorHAnsi"/>
                <w:b/>
                <w:bCs/>
                <w:sz w:val="20"/>
                <w:szCs w:val="20"/>
              </w:rPr>
              <w:t xml:space="preserve">Intended Impact: </w:t>
            </w:r>
          </w:p>
          <w:p w14:paraId="2F098477" w14:textId="77777777" w:rsidR="00C0280A" w:rsidRDefault="00C0280A" w:rsidP="00C0280A">
            <w:pPr>
              <w:rPr>
                <w:rFonts w:cstheme="minorHAnsi"/>
                <w:sz w:val="20"/>
                <w:szCs w:val="20"/>
              </w:rPr>
            </w:pPr>
          </w:p>
          <w:p w14:paraId="61118A12" w14:textId="77777777" w:rsidR="00C0280A" w:rsidRDefault="00C0280A" w:rsidP="00C0280A">
            <w:pPr>
              <w:rPr>
                <w:rFonts w:cstheme="minorHAnsi"/>
                <w:sz w:val="20"/>
                <w:szCs w:val="20"/>
              </w:rPr>
            </w:pPr>
            <w:r>
              <w:rPr>
                <w:rFonts w:cstheme="minorHAnsi"/>
                <w:sz w:val="20"/>
                <w:szCs w:val="20"/>
              </w:rPr>
              <w:t>Children will recognise that they belong to the community and that their actions can have a positive impact. Children will recognise that their actions have an impact on their environment and will develop a passion and interest on creating positive change.</w:t>
            </w:r>
          </w:p>
          <w:p w14:paraId="1B2BA878" w14:textId="77777777" w:rsidR="009E75C1" w:rsidRDefault="009E75C1" w:rsidP="00C0280A">
            <w:pPr>
              <w:rPr>
                <w:rFonts w:cstheme="minorHAnsi"/>
                <w:sz w:val="20"/>
                <w:szCs w:val="20"/>
              </w:rPr>
            </w:pPr>
          </w:p>
        </w:tc>
      </w:tr>
    </w:tbl>
    <w:p w14:paraId="50407E0B" w14:textId="77777777" w:rsidR="007E293A" w:rsidRDefault="007E293A"/>
    <w:tbl>
      <w:tblPr>
        <w:tblW w:w="153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140"/>
        <w:gridCol w:w="720"/>
        <w:gridCol w:w="720"/>
        <w:gridCol w:w="720"/>
        <w:gridCol w:w="4500"/>
        <w:gridCol w:w="1800"/>
      </w:tblGrid>
      <w:tr w:rsidR="006D032A" w14:paraId="2B818385" w14:textId="77777777" w:rsidTr="00D5135A">
        <w:trPr>
          <w:trHeight w:val="873"/>
        </w:trPr>
        <w:tc>
          <w:tcPr>
            <w:tcW w:w="7560"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17F630F9" w14:textId="77777777" w:rsidR="006D032A" w:rsidRPr="009E75C1" w:rsidRDefault="006D032A">
            <w:pPr>
              <w:rPr>
                <w:rFonts w:eastAsia="Calibri" w:cstheme="minorHAnsi"/>
                <w:b/>
                <w:color w:val="000000" w:themeColor="text1"/>
                <w:sz w:val="20"/>
                <w:szCs w:val="20"/>
              </w:rPr>
            </w:pPr>
            <w:r w:rsidRPr="009E75C1">
              <w:rPr>
                <w:rFonts w:eastAsia="Calibri" w:cstheme="minorHAnsi"/>
                <w:b/>
                <w:color w:val="000000" w:themeColor="text1"/>
                <w:sz w:val="20"/>
                <w:szCs w:val="20"/>
              </w:rPr>
              <w:t xml:space="preserve">Area: </w:t>
            </w:r>
          </w:p>
          <w:p w14:paraId="5AC1761B" w14:textId="2CDD6406" w:rsidR="006D032A" w:rsidRDefault="006D032A">
            <w:pPr>
              <w:rPr>
                <w:rFonts w:eastAsia="Calibri" w:cstheme="minorHAnsi"/>
                <w:bCs/>
                <w:color w:val="000000" w:themeColor="text1"/>
                <w:sz w:val="20"/>
                <w:szCs w:val="20"/>
              </w:rPr>
            </w:pPr>
            <w:r>
              <w:rPr>
                <w:rFonts w:eastAsia="Calibri" w:cstheme="minorHAnsi"/>
                <w:bCs/>
                <w:color w:val="000000" w:themeColor="text1"/>
                <w:sz w:val="20"/>
                <w:szCs w:val="20"/>
              </w:rPr>
              <w:t>Personal Development</w:t>
            </w:r>
          </w:p>
        </w:tc>
        <w:tc>
          <w:tcPr>
            <w:tcW w:w="7740" w:type="dxa"/>
            <w:gridSpan w:val="4"/>
            <w:tcBorders>
              <w:top w:val="single" w:sz="4" w:space="0" w:color="000000"/>
              <w:left w:val="single" w:sz="4" w:space="0" w:color="000000"/>
              <w:bottom w:val="single" w:sz="4" w:space="0" w:color="000000"/>
              <w:right w:val="single" w:sz="4" w:space="0" w:color="000000"/>
            </w:tcBorders>
            <w:shd w:val="clear" w:color="auto" w:fill="92D050"/>
          </w:tcPr>
          <w:p w14:paraId="4ADCC5BF" w14:textId="77777777" w:rsidR="006D032A" w:rsidRPr="009E75C1" w:rsidRDefault="006D032A">
            <w:pPr>
              <w:rPr>
                <w:rFonts w:eastAsia="Calibri" w:cstheme="minorHAnsi"/>
                <w:b/>
                <w:color w:val="000000" w:themeColor="text1"/>
                <w:sz w:val="20"/>
                <w:szCs w:val="20"/>
              </w:rPr>
            </w:pPr>
            <w:r w:rsidRPr="009E75C1">
              <w:rPr>
                <w:rFonts w:eastAsia="Calibri" w:cstheme="minorHAnsi"/>
                <w:b/>
                <w:color w:val="000000" w:themeColor="text1"/>
                <w:sz w:val="20"/>
                <w:szCs w:val="20"/>
              </w:rPr>
              <w:t xml:space="preserve">Target:  </w:t>
            </w:r>
          </w:p>
          <w:p w14:paraId="129B055C" w14:textId="77777777" w:rsidR="006D032A" w:rsidRDefault="006D032A">
            <w:pPr>
              <w:rPr>
                <w:rFonts w:eastAsia="Calibri" w:cstheme="minorHAnsi"/>
                <w:bCs/>
                <w:color w:val="000000" w:themeColor="text1"/>
                <w:sz w:val="20"/>
                <w:szCs w:val="20"/>
              </w:rPr>
            </w:pPr>
            <w:r>
              <w:rPr>
                <w:rFonts w:eastAsia="Calibri" w:cstheme="minorHAnsi"/>
                <w:bCs/>
                <w:color w:val="000000" w:themeColor="text1"/>
                <w:sz w:val="20"/>
                <w:szCs w:val="20"/>
              </w:rPr>
              <w:t>To provide further Therapeutic inputs and improve outcomes for all pupils at Elm Tree.</w:t>
            </w:r>
          </w:p>
          <w:p w14:paraId="60294D26" w14:textId="77777777" w:rsidR="006D032A" w:rsidRDefault="006D032A">
            <w:pPr>
              <w:rPr>
                <w:rFonts w:eastAsia="Calibri" w:cstheme="minorHAnsi"/>
                <w:bCs/>
                <w:color w:val="000000" w:themeColor="text1"/>
                <w:sz w:val="20"/>
                <w:szCs w:val="20"/>
              </w:rPr>
            </w:pPr>
          </w:p>
        </w:tc>
      </w:tr>
      <w:tr w:rsidR="00D5135A" w14:paraId="2514161D" w14:textId="77777777" w:rsidTr="00D5135A">
        <w:trPr>
          <w:trHeight w:val="510"/>
        </w:trPr>
        <w:tc>
          <w:tcPr>
            <w:tcW w:w="2700" w:type="dxa"/>
            <w:tcBorders>
              <w:top w:val="single" w:sz="4" w:space="0" w:color="000000"/>
              <w:left w:val="single" w:sz="4" w:space="0" w:color="000000"/>
              <w:bottom w:val="single" w:sz="4" w:space="0" w:color="000000"/>
              <w:right w:val="single" w:sz="4" w:space="0" w:color="000000"/>
            </w:tcBorders>
            <w:hideMark/>
          </w:tcPr>
          <w:p w14:paraId="229F618E" w14:textId="77777777" w:rsidR="00D5135A" w:rsidRDefault="00D5135A">
            <w:pPr>
              <w:jc w:val="center"/>
              <w:rPr>
                <w:rFonts w:eastAsia="Calibri" w:cstheme="minorHAnsi"/>
                <w:sz w:val="20"/>
                <w:szCs w:val="20"/>
              </w:rPr>
            </w:pPr>
            <w:r>
              <w:rPr>
                <w:rFonts w:eastAsia="Calibri" w:cstheme="minorHAnsi"/>
                <w:b/>
                <w:sz w:val="20"/>
                <w:szCs w:val="20"/>
              </w:rPr>
              <w:t>Objective</w:t>
            </w:r>
          </w:p>
        </w:tc>
        <w:tc>
          <w:tcPr>
            <w:tcW w:w="4140" w:type="dxa"/>
            <w:tcBorders>
              <w:top w:val="single" w:sz="4" w:space="0" w:color="000000"/>
              <w:left w:val="single" w:sz="4" w:space="0" w:color="000000"/>
              <w:bottom w:val="single" w:sz="4" w:space="0" w:color="000000"/>
              <w:right w:val="single" w:sz="4" w:space="0" w:color="000000"/>
            </w:tcBorders>
            <w:hideMark/>
          </w:tcPr>
          <w:p w14:paraId="576E4F10" w14:textId="77777777" w:rsidR="00D5135A" w:rsidRDefault="00D5135A">
            <w:pPr>
              <w:jc w:val="center"/>
              <w:rPr>
                <w:rFonts w:eastAsia="Calibri" w:cstheme="minorHAnsi"/>
                <w:sz w:val="20"/>
                <w:szCs w:val="20"/>
              </w:rPr>
            </w:pPr>
            <w:r>
              <w:rPr>
                <w:rFonts w:eastAsia="Calibri" w:cstheme="minorHAnsi"/>
                <w:b/>
                <w:sz w:val="20"/>
                <w:szCs w:val="20"/>
              </w:rPr>
              <w:t xml:space="preserve">Actions </w:t>
            </w:r>
          </w:p>
        </w:tc>
        <w:tc>
          <w:tcPr>
            <w:tcW w:w="720" w:type="dxa"/>
            <w:tcBorders>
              <w:top w:val="single" w:sz="4" w:space="0" w:color="000000"/>
              <w:left w:val="single" w:sz="4" w:space="0" w:color="000000"/>
              <w:bottom w:val="single" w:sz="4" w:space="0" w:color="000000"/>
              <w:right w:val="single" w:sz="4" w:space="0" w:color="000000"/>
            </w:tcBorders>
            <w:hideMark/>
          </w:tcPr>
          <w:p w14:paraId="3DDC07C8" w14:textId="77777777" w:rsidR="00D5135A" w:rsidRDefault="00D5135A">
            <w:pPr>
              <w:jc w:val="center"/>
              <w:rPr>
                <w:rFonts w:eastAsia="Calibri" w:cstheme="minorHAnsi"/>
                <w:sz w:val="20"/>
                <w:szCs w:val="20"/>
              </w:rPr>
            </w:pPr>
            <w:r>
              <w:rPr>
                <w:rFonts w:eastAsia="Calibri" w:cstheme="minorHAnsi"/>
                <w:b/>
                <w:sz w:val="20"/>
                <w:szCs w:val="20"/>
              </w:rPr>
              <w:t>Lead</w:t>
            </w:r>
          </w:p>
        </w:tc>
        <w:tc>
          <w:tcPr>
            <w:tcW w:w="720" w:type="dxa"/>
            <w:tcBorders>
              <w:top w:val="single" w:sz="4" w:space="0" w:color="000000"/>
              <w:left w:val="single" w:sz="4" w:space="0" w:color="000000"/>
              <w:bottom w:val="single" w:sz="4" w:space="0" w:color="000000"/>
              <w:right w:val="single" w:sz="4" w:space="0" w:color="000000"/>
            </w:tcBorders>
            <w:hideMark/>
          </w:tcPr>
          <w:p w14:paraId="3D235DDF" w14:textId="77777777" w:rsidR="00D5135A" w:rsidRDefault="00D5135A">
            <w:pPr>
              <w:jc w:val="center"/>
              <w:rPr>
                <w:rFonts w:eastAsia="Calibri" w:cstheme="minorHAnsi"/>
                <w:sz w:val="20"/>
                <w:szCs w:val="20"/>
              </w:rPr>
            </w:pPr>
            <w:r>
              <w:rPr>
                <w:rFonts w:eastAsia="Calibri" w:cstheme="minorHAnsi"/>
                <w:b/>
                <w:sz w:val="20"/>
                <w:szCs w:val="20"/>
              </w:rPr>
              <w:t>Time scale</w:t>
            </w:r>
          </w:p>
        </w:tc>
        <w:tc>
          <w:tcPr>
            <w:tcW w:w="720" w:type="dxa"/>
            <w:tcBorders>
              <w:top w:val="single" w:sz="4" w:space="0" w:color="000000"/>
              <w:left w:val="single" w:sz="4" w:space="0" w:color="000000"/>
              <w:bottom w:val="single" w:sz="4" w:space="0" w:color="000000"/>
              <w:right w:val="single" w:sz="4" w:space="0" w:color="000000"/>
            </w:tcBorders>
            <w:hideMark/>
          </w:tcPr>
          <w:p w14:paraId="10D5022A" w14:textId="77777777" w:rsidR="00D5135A" w:rsidRDefault="00D5135A">
            <w:pPr>
              <w:jc w:val="center"/>
              <w:rPr>
                <w:rFonts w:eastAsia="Calibri" w:cstheme="minorHAnsi"/>
                <w:sz w:val="20"/>
                <w:szCs w:val="20"/>
              </w:rPr>
            </w:pPr>
            <w:r>
              <w:rPr>
                <w:rFonts w:eastAsia="Calibri" w:cstheme="minorHAnsi"/>
                <w:b/>
                <w:sz w:val="20"/>
                <w:szCs w:val="20"/>
              </w:rPr>
              <w:t>Cost</w:t>
            </w:r>
          </w:p>
        </w:tc>
        <w:tc>
          <w:tcPr>
            <w:tcW w:w="4500" w:type="dxa"/>
            <w:tcBorders>
              <w:top w:val="single" w:sz="4" w:space="0" w:color="000000"/>
              <w:left w:val="single" w:sz="4" w:space="0" w:color="000000"/>
              <w:bottom w:val="single" w:sz="4" w:space="0" w:color="000000"/>
              <w:right w:val="single" w:sz="4" w:space="0" w:color="000000"/>
            </w:tcBorders>
            <w:hideMark/>
          </w:tcPr>
          <w:p w14:paraId="3D13D818" w14:textId="77777777" w:rsidR="00D5135A" w:rsidRDefault="00D5135A">
            <w:pPr>
              <w:jc w:val="center"/>
              <w:rPr>
                <w:rFonts w:eastAsia="Calibri" w:cstheme="minorHAnsi"/>
                <w:sz w:val="20"/>
                <w:szCs w:val="20"/>
              </w:rPr>
            </w:pPr>
            <w:r>
              <w:rPr>
                <w:rFonts w:eastAsia="Calibri" w:cstheme="minorHAnsi"/>
                <w:b/>
                <w:sz w:val="20"/>
                <w:szCs w:val="20"/>
              </w:rPr>
              <w:t>Success Criteria/Intended Outcomes</w:t>
            </w:r>
          </w:p>
        </w:tc>
        <w:tc>
          <w:tcPr>
            <w:tcW w:w="1800" w:type="dxa"/>
            <w:tcBorders>
              <w:top w:val="single" w:sz="4" w:space="0" w:color="000000"/>
              <w:left w:val="single" w:sz="4" w:space="0" w:color="000000"/>
              <w:bottom w:val="single" w:sz="4" w:space="0" w:color="000000"/>
              <w:right w:val="single" w:sz="4" w:space="0" w:color="000000"/>
            </w:tcBorders>
            <w:hideMark/>
          </w:tcPr>
          <w:p w14:paraId="3D55F13A" w14:textId="77777777" w:rsidR="00D5135A" w:rsidRDefault="00D5135A">
            <w:pPr>
              <w:jc w:val="center"/>
              <w:rPr>
                <w:rFonts w:eastAsia="Calibri" w:cstheme="minorHAnsi"/>
                <w:sz w:val="20"/>
                <w:szCs w:val="20"/>
              </w:rPr>
            </w:pPr>
            <w:r>
              <w:rPr>
                <w:rFonts w:eastAsia="Calibri" w:cstheme="minorHAnsi"/>
                <w:b/>
                <w:sz w:val="20"/>
                <w:szCs w:val="20"/>
              </w:rPr>
              <w:t>Evaluation</w:t>
            </w:r>
          </w:p>
        </w:tc>
      </w:tr>
      <w:tr w:rsidR="00D5135A" w:rsidRPr="006D032A" w14:paraId="4852F0BE" w14:textId="77777777" w:rsidTr="00D5135A">
        <w:trPr>
          <w:trHeight w:val="1935"/>
        </w:trPr>
        <w:tc>
          <w:tcPr>
            <w:tcW w:w="2700" w:type="dxa"/>
            <w:tcBorders>
              <w:top w:val="single" w:sz="4" w:space="0" w:color="000000"/>
              <w:left w:val="single" w:sz="4" w:space="0" w:color="000000"/>
              <w:bottom w:val="single" w:sz="4" w:space="0" w:color="000000"/>
              <w:right w:val="single" w:sz="4" w:space="0" w:color="000000"/>
            </w:tcBorders>
          </w:tcPr>
          <w:p w14:paraId="0EA11A6C" w14:textId="77777777" w:rsidR="00D5135A" w:rsidRPr="006D032A" w:rsidRDefault="00D5135A">
            <w:pPr>
              <w:jc w:val="both"/>
              <w:rPr>
                <w:rFonts w:eastAsia="Calibri" w:cstheme="minorHAnsi"/>
                <w:sz w:val="20"/>
                <w:szCs w:val="20"/>
              </w:rPr>
            </w:pPr>
            <w:r w:rsidRPr="006D032A">
              <w:rPr>
                <w:rFonts w:eastAsia="Calibri" w:cstheme="minorHAnsi"/>
                <w:sz w:val="20"/>
                <w:szCs w:val="20"/>
              </w:rPr>
              <w:t>Provide further opportunities for pupils to access Creative &amp; Therapeutic Interventions</w:t>
            </w:r>
          </w:p>
          <w:p w14:paraId="557F6A70" w14:textId="77777777" w:rsidR="00D5135A" w:rsidRPr="006D032A" w:rsidRDefault="00D5135A">
            <w:pPr>
              <w:jc w:val="both"/>
              <w:rPr>
                <w:rFonts w:eastAsia="Calibri" w:cstheme="minorHAnsi"/>
                <w:sz w:val="20"/>
                <w:szCs w:val="20"/>
              </w:rPr>
            </w:pPr>
          </w:p>
        </w:tc>
        <w:tc>
          <w:tcPr>
            <w:tcW w:w="4140" w:type="dxa"/>
            <w:tcBorders>
              <w:top w:val="single" w:sz="4" w:space="0" w:color="000000"/>
              <w:left w:val="single" w:sz="4" w:space="0" w:color="000000"/>
              <w:bottom w:val="single" w:sz="4" w:space="0" w:color="000000"/>
              <w:right w:val="single" w:sz="4" w:space="0" w:color="000000"/>
            </w:tcBorders>
            <w:hideMark/>
          </w:tcPr>
          <w:p w14:paraId="1423364A" w14:textId="77777777" w:rsidR="00D5135A" w:rsidRDefault="00D5135A">
            <w:pPr>
              <w:jc w:val="both"/>
              <w:rPr>
                <w:rFonts w:eastAsia="Calibri" w:cstheme="minorHAnsi"/>
                <w:sz w:val="20"/>
                <w:szCs w:val="20"/>
              </w:rPr>
            </w:pPr>
            <w:r w:rsidRPr="006D032A">
              <w:rPr>
                <w:rFonts w:eastAsia="Calibri" w:cstheme="minorHAnsi"/>
                <w:sz w:val="20"/>
                <w:szCs w:val="20"/>
              </w:rPr>
              <w:t>Exposure to interventions and access for all pupils.</w:t>
            </w:r>
          </w:p>
          <w:p w14:paraId="08703BA7" w14:textId="77777777" w:rsidR="00D5135A" w:rsidRPr="006D032A" w:rsidRDefault="00D5135A">
            <w:pPr>
              <w:jc w:val="both"/>
              <w:rPr>
                <w:rFonts w:eastAsia="Calibri" w:cstheme="minorHAnsi"/>
                <w:sz w:val="20"/>
                <w:szCs w:val="20"/>
              </w:rPr>
            </w:pPr>
          </w:p>
          <w:p w14:paraId="25E66211" w14:textId="77777777" w:rsidR="00D5135A" w:rsidRDefault="00D5135A">
            <w:pPr>
              <w:jc w:val="both"/>
              <w:rPr>
                <w:rFonts w:eastAsia="Calibri" w:cstheme="minorHAnsi"/>
                <w:sz w:val="20"/>
                <w:szCs w:val="20"/>
              </w:rPr>
            </w:pPr>
            <w:r w:rsidRPr="006D032A">
              <w:rPr>
                <w:rFonts w:eastAsia="Calibri" w:cstheme="minorHAnsi"/>
                <w:sz w:val="20"/>
                <w:szCs w:val="20"/>
              </w:rPr>
              <w:t>Employ a specialist Music Therapist.</w:t>
            </w:r>
          </w:p>
          <w:p w14:paraId="04C10BEA" w14:textId="77777777" w:rsidR="00D5135A" w:rsidRPr="006D032A" w:rsidRDefault="00D5135A">
            <w:pPr>
              <w:jc w:val="both"/>
              <w:rPr>
                <w:rFonts w:eastAsia="Calibri" w:cstheme="minorHAnsi"/>
                <w:sz w:val="20"/>
                <w:szCs w:val="20"/>
              </w:rPr>
            </w:pPr>
          </w:p>
          <w:p w14:paraId="124CEDF6" w14:textId="77777777" w:rsidR="00D5135A" w:rsidRPr="006D032A" w:rsidRDefault="00D5135A">
            <w:pPr>
              <w:jc w:val="both"/>
              <w:rPr>
                <w:rFonts w:eastAsia="Calibri" w:cstheme="minorHAnsi"/>
                <w:sz w:val="20"/>
                <w:szCs w:val="20"/>
              </w:rPr>
            </w:pPr>
            <w:r w:rsidRPr="006D032A">
              <w:rPr>
                <w:rFonts w:eastAsia="Calibri" w:cstheme="minorHAnsi"/>
                <w:sz w:val="20"/>
                <w:szCs w:val="20"/>
              </w:rPr>
              <w:t>Staff training using the Light &amp; Sound room.</w:t>
            </w:r>
          </w:p>
        </w:tc>
        <w:tc>
          <w:tcPr>
            <w:tcW w:w="720" w:type="dxa"/>
            <w:tcBorders>
              <w:top w:val="single" w:sz="4" w:space="0" w:color="000000"/>
              <w:left w:val="single" w:sz="4" w:space="0" w:color="000000"/>
              <w:bottom w:val="single" w:sz="4" w:space="0" w:color="000000"/>
              <w:right w:val="single" w:sz="4" w:space="0" w:color="000000"/>
            </w:tcBorders>
          </w:tcPr>
          <w:p w14:paraId="31482E09" w14:textId="576AA7BC" w:rsidR="00D5135A" w:rsidRPr="006D032A" w:rsidRDefault="00D5135A" w:rsidP="00D5135A">
            <w:pPr>
              <w:jc w:val="both"/>
              <w:rPr>
                <w:rFonts w:eastAsia="Calibri" w:cstheme="minorHAnsi"/>
                <w:sz w:val="20"/>
                <w:szCs w:val="20"/>
              </w:rPr>
            </w:pPr>
            <w:r>
              <w:rPr>
                <w:rFonts w:eastAsia="Calibri" w:cstheme="minorHAnsi"/>
                <w:sz w:val="20"/>
                <w:szCs w:val="20"/>
              </w:rPr>
              <w:t>AHT’s</w:t>
            </w:r>
          </w:p>
        </w:tc>
        <w:tc>
          <w:tcPr>
            <w:tcW w:w="720" w:type="dxa"/>
            <w:tcBorders>
              <w:top w:val="single" w:sz="4" w:space="0" w:color="000000"/>
              <w:left w:val="single" w:sz="4" w:space="0" w:color="000000"/>
              <w:bottom w:val="single" w:sz="4" w:space="0" w:color="000000"/>
              <w:right w:val="single" w:sz="4" w:space="0" w:color="000000"/>
            </w:tcBorders>
          </w:tcPr>
          <w:p w14:paraId="7D037211" w14:textId="04FD240C" w:rsidR="00D5135A" w:rsidRPr="006D032A" w:rsidRDefault="00D5135A">
            <w:pPr>
              <w:jc w:val="both"/>
              <w:rPr>
                <w:rFonts w:eastAsia="Calibri" w:cstheme="minorHAnsi"/>
                <w:sz w:val="20"/>
                <w:szCs w:val="20"/>
              </w:rPr>
            </w:pPr>
            <w:proofErr w:type="spellStart"/>
            <w:r>
              <w:rPr>
                <w:rFonts w:eastAsia="Calibri" w:cstheme="minorHAnsi"/>
                <w:sz w:val="20"/>
                <w:szCs w:val="20"/>
              </w:rPr>
              <w:t>Aut</w:t>
            </w:r>
            <w:proofErr w:type="spellEnd"/>
            <w:r>
              <w:rPr>
                <w:rFonts w:eastAsia="Calibri" w:cstheme="minorHAnsi"/>
                <w:sz w:val="20"/>
                <w:szCs w:val="20"/>
              </w:rPr>
              <w:t xml:space="preserve"> ‘23</w:t>
            </w:r>
          </w:p>
        </w:tc>
        <w:tc>
          <w:tcPr>
            <w:tcW w:w="720" w:type="dxa"/>
            <w:tcBorders>
              <w:top w:val="single" w:sz="4" w:space="0" w:color="000000"/>
              <w:left w:val="single" w:sz="4" w:space="0" w:color="000000"/>
              <w:bottom w:val="single" w:sz="4" w:space="0" w:color="000000"/>
              <w:right w:val="single" w:sz="4" w:space="0" w:color="000000"/>
            </w:tcBorders>
          </w:tcPr>
          <w:p w14:paraId="083BE6CC" w14:textId="77777777" w:rsidR="00D5135A" w:rsidRPr="006D032A" w:rsidRDefault="00D5135A">
            <w:pPr>
              <w:jc w:val="both"/>
              <w:rPr>
                <w:rFonts w:eastAsia="Calibri" w:cstheme="minorHAnsi"/>
                <w:sz w:val="20"/>
                <w:szCs w:val="20"/>
              </w:rPr>
            </w:pPr>
            <w:r w:rsidRPr="006D032A">
              <w:rPr>
                <w:rFonts w:eastAsia="Calibri" w:cstheme="minorHAnsi"/>
                <w:sz w:val="20"/>
                <w:szCs w:val="20"/>
              </w:rPr>
              <w:t>£10k</w:t>
            </w:r>
          </w:p>
          <w:p w14:paraId="7D11D3E2" w14:textId="77777777" w:rsidR="00D5135A" w:rsidRPr="006D032A" w:rsidRDefault="00D5135A">
            <w:pPr>
              <w:jc w:val="both"/>
              <w:rPr>
                <w:rFonts w:eastAsia="Calibri" w:cstheme="minorHAnsi"/>
                <w:sz w:val="20"/>
                <w:szCs w:val="20"/>
              </w:rPr>
            </w:pPr>
          </w:p>
          <w:p w14:paraId="2FFA72A6" w14:textId="77777777" w:rsidR="00D5135A" w:rsidRPr="006D032A" w:rsidRDefault="00D5135A">
            <w:pPr>
              <w:jc w:val="both"/>
              <w:rPr>
                <w:rFonts w:eastAsia="Calibri" w:cstheme="minorHAnsi"/>
                <w:sz w:val="20"/>
                <w:szCs w:val="20"/>
              </w:rPr>
            </w:pPr>
          </w:p>
          <w:p w14:paraId="360D135C" w14:textId="77777777" w:rsidR="00D5135A" w:rsidRPr="006D032A" w:rsidRDefault="00D5135A">
            <w:pPr>
              <w:jc w:val="both"/>
              <w:rPr>
                <w:rFonts w:eastAsia="Calibri" w:cstheme="minorHAnsi"/>
                <w:sz w:val="20"/>
                <w:szCs w:val="20"/>
              </w:rPr>
            </w:pPr>
          </w:p>
          <w:p w14:paraId="2EAC8E15" w14:textId="634DD53B" w:rsidR="00D5135A" w:rsidRPr="006D032A" w:rsidRDefault="00D5135A">
            <w:pPr>
              <w:jc w:val="both"/>
              <w:rPr>
                <w:rFonts w:eastAsia="Calibr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tcPr>
          <w:p w14:paraId="28F440AB" w14:textId="77777777" w:rsidR="00D5135A" w:rsidRPr="006D032A" w:rsidRDefault="00D5135A">
            <w:pPr>
              <w:jc w:val="both"/>
              <w:rPr>
                <w:rFonts w:eastAsia="Calibri" w:cstheme="minorHAnsi"/>
                <w:sz w:val="20"/>
                <w:szCs w:val="20"/>
              </w:rPr>
            </w:pPr>
            <w:r w:rsidRPr="006D032A">
              <w:rPr>
                <w:rFonts w:eastAsia="Calibri" w:cstheme="minorHAnsi"/>
                <w:sz w:val="20"/>
                <w:szCs w:val="20"/>
              </w:rPr>
              <w:t>Pupils have had access to creative and therapeutic interventions.</w:t>
            </w:r>
          </w:p>
          <w:p w14:paraId="3D61A4FB" w14:textId="77777777" w:rsidR="00D5135A" w:rsidRPr="006D032A" w:rsidRDefault="00D5135A">
            <w:pPr>
              <w:jc w:val="both"/>
              <w:rPr>
                <w:rFonts w:eastAsia="Calibri" w:cstheme="minorHAnsi"/>
                <w:sz w:val="20"/>
                <w:szCs w:val="20"/>
              </w:rPr>
            </w:pPr>
          </w:p>
          <w:p w14:paraId="66030840" w14:textId="50A4364D" w:rsidR="00D5135A" w:rsidRPr="006D032A" w:rsidRDefault="00D5135A">
            <w:pPr>
              <w:jc w:val="both"/>
              <w:rPr>
                <w:rFonts w:eastAsia="Calibri" w:cstheme="minorHAnsi"/>
                <w:sz w:val="20"/>
                <w:szCs w:val="20"/>
              </w:rPr>
            </w:pPr>
            <w:r w:rsidRPr="006D032A">
              <w:rPr>
                <w:rFonts w:eastAsia="Calibri" w:cstheme="minorHAnsi"/>
                <w:sz w:val="20"/>
                <w:szCs w:val="20"/>
              </w:rPr>
              <w:t xml:space="preserve">Sessions show positive </w:t>
            </w:r>
            <w:r>
              <w:rPr>
                <w:rFonts w:eastAsia="Calibri" w:cstheme="minorHAnsi"/>
                <w:sz w:val="20"/>
                <w:szCs w:val="20"/>
              </w:rPr>
              <w:t xml:space="preserve">holistic </w:t>
            </w:r>
            <w:r w:rsidRPr="006D032A">
              <w:rPr>
                <w:rFonts w:eastAsia="Calibri" w:cstheme="minorHAnsi"/>
                <w:sz w:val="20"/>
                <w:szCs w:val="20"/>
              </w:rPr>
              <w:t>progress towards wellbeing and EHCP targets.</w:t>
            </w:r>
          </w:p>
          <w:p w14:paraId="1D605BA4" w14:textId="77777777" w:rsidR="00D5135A" w:rsidRPr="006D032A" w:rsidRDefault="00D5135A">
            <w:pPr>
              <w:jc w:val="both"/>
              <w:rPr>
                <w:rFonts w:eastAsia="Calibri" w:cstheme="minorHAnsi"/>
                <w:sz w:val="20"/>
                <w:szCs w:val="20"/>
              </w:rPr>
            </w:pPr>
          </w:p>
          <w:p w14:paraId="60584126" w14:textId="77777777" w:rsidR="00D5135A" w:rsidRDefault="00D5135A">
            <w:pPr>
              <w:jc w:val="both"/>
              <w:rPr>
                <w:rFonts w:eastAsia="Calibri" w:cstheme="minorHAnsi"/>
                <w:sz w:val="20"/>
                <w:szCs w:val="20"/>
              </w:rPr>
            </w:pPr>
            <w:r w:rsidRPr="006D032A">
              <w:rPr>
                <w:rFonts w:eastAsia="Calibri" w:cstheme="minorHAnsi"/>
                <w:sz w:val="20"/>
                <w:szCs w:val="20"/>
              </w:rPr>
              <w:t>1 staff from every class to be trained to use Space room.</w:t>
            </w:r>
          </w:p>
          <w:p w14:paraId="14A854A2" w14:textId="54AD33A2" w:rsidR="00D5135A" w:rsidRPr="006D032A" w:rsidRDefault="00D5135A">
            <w:pPr>
              <w:jc w:val="both"/>
              <w:rPr>
                <w:rFonts w:eastAsia="Calibri" w:cs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332361E" w14:textId="77777777" w:rsidR="00D5135A" w:rsidRPr="006D032A" w:rsidRDefault="00D5135A">
            <w:pPr>
              <w:jc w:val="both"/>
              <w:rPr>
                <w:rFonts w:eastAsia="Calibri" w:cstheme="minorHAnsi"/>
                <w:sz w:val="20"/>
                <w:szCs w:val="20"/>
              </w:rPr>
            </w:pPr>
          </w:p>
        </w:tc>
      </w:tr>
      <w:tr w:rsidR="00D5135A" w14:paraId="2B2CDBAB" w14:textId="77777777" w:rsidTr="00E10415">
        <w:trPr>
          <w:trHeight w:val="170"/>
        </w:trPr>
        <w:tc>
          <w:tcPr>
            <w:tcW w:w="2700" w:type="dxa"/>
            <w:tcBorders>
              <w:top w:val="single" w:sz="4" w:space="0" w:color="000000"/>
              <w:left w:val="single" w:sz="4" w:space="0" w:color="000000"/>
              <w:bottom w:val="single" w:sz="4" w:space="0" w:color="000000"/>
              <w:right w:val="single" w:sz="4" w:space="0" w:color="000000"/>
            </w:tcBorders>
          </w:tcPr>
          <w:p w14:paraId="30EA8CAE" w14:textId="77777777" w:rsidR="00D5135A" w:rsidRDefault="00D5135A" w:rsidP="003473D8">
            <w:pPr>
              <w:rPr>
                <w:rFonts w:eastAsia="Calibri" w:cstheme="minorHAnsi"/>
                <w:sz w:val="20"/>
                <w:szCs w:val="20"/>
              </w:rPr>
            </w:pPr>
            <w:proofErr w:type="spellStart"/>
            <w:r>
              <w:rPr>
                <w:rFonts w:eastAsia="Calibri" w:cstheme="minorHAnsi"/>
                <w:sz w:val="20"/>
                <w:szCs w:val="20"/>
              </w:rPr>
              <w:t>Elklan</w:t>
            </w:r>
            <w:proofErr w:type="spellEnd"/>
            <w:r>
              <w:rPr>
                <w:rFonts w:eastAsia="Calibri" w:cstheme="minorHAnsi"/>
                <w:sz w:val="20"/>
                <w:szCs w:val="20"/>
              </w:rPr>
              <w:t xml:space="preserve"> - whole school training to upscale staff on ELKLAN assessment and benefits </w:t>
            </w:r>
          </w:p>
          <w:p w14:paraId="3123B904" w14:textId="77777777" w:rsidR="00D5135A" w:rsidRDefault="00D5135A" w:rsidP="003473D8">
            <w:pPr>
              <w:rPr>
                <w:rFonts w:eastAsia="Calibri" w:cstheme="minorHAnsi"/>
                <w:sz w:val="20"/>
                <w:szCs w:val="20"/>
              </w:rPr>
            </w:pPr>
            <w:r>
              <w:rPr>
                <w:rFonts w:eastAsia="Calibri" w:cstheme="minorHAnsi"/>
                <w:sz w:val="20"/>
                <w:szCs w:val="20"/>
              </w:rPr>
              <w:t>Staff training.</w:t>
            </w:r>
          </w:p>
          <w:p w14:paraId="427DA512" w14:textId="5D001719" w:rsidR="00D5135A" w:rsidRDefault="00D5135A" w:rsidP="003473D8">
            <w:pPr>
              <w:rPr>
                <w:rFonts w:eastAsia="Calibri" w:cstheme="minorHAnsi"/>
                <w:sz w:val="20"/>
                <w:szCs w:val="20"/>
              </w:rPr>
            </w:pPr>
            <w:r>
              <w:rPr>
                <w:rFonts w:eastAsia="Calibri" w:cstheme="minorHAnsi"/>
                <w:sz w:val="20"/>
                <w:szCs w:val="20"/>
              </w:rPr>
              <w:t>Train key staff</w:t>
            </w:r>
          </w:p>
          <w:p w14:paraId="28B1756E" w14:textId="20637015" w:rsidR="00D5135A" w:rsidRDefault="00D5135A" w:rsidP="003473D8">
            <w:pPr>
              <w:rPr>
                <w:rFonts w:eastAsia="Calibri" w:cstheme="minorHAnsi"/>
                <w:sz w:val="20"/>
                <w:szCs w:val="20"/>
              </w:rPr>
            </w:pPr>
            <w:r>
              <w:rPr>
                <w:rFonts w:eastAsia="Calibri" w:cstheme="minorHAnsi"/>
                <w:sz w:val="20"/>
                <w:szCs w:val="20"/>
              </w:rPr>
              <w:t xml:space="preserve">Hire full time SALT. </w:t>
            </w:r>
          </w:p>
          <w:p w14:paraId="69327C7A" w14:textId="77777777" w:rsidR="00D5135A" w:rsidRDefault="00D5135A" w:rsidP="003473D8">
            <w:pPr>
              <w:rPr>
                <w:rFonts w:eastAsia="Calibri" w:cstheme="minorHAnsi"/>
                <w:sz w:val="20"/>
                <w:szCs w:val="20"/>
              </w:rPr>
            </w:pPr>
            <w:r>
              <w:rPr>
                <w:rFonts w:eastAsia="Calibri" w:cstheme="minorHAnsi"/>
                <w:sz w:val="20"/>
                <w:szCs w:val="20"/>
              </w:rPr>
              <w:t xml:space="preserve"> </w:t>
            </w:r>
          </w:p>
          <w:p w14:paraId="50DE4576" w14:textId="77777777" w:rsidR="00D5135A" w:rsidRDefault="00D5135A" w:rsidP="003473D8">
            <w:pPr>
              <w:rPr>
                <w:rFonts w:eastAsia="Calibri" w:cstheme="minorHAnsi"/>
                <w:sz w:val="20"/>
                <w:szCs w:val="20"/>
              </w:rPr>
            </w:pPr>
            <w:r>
              <w:rPr>
                <w:rFonts w:eastAsia="Calibri" w:cstheme="minorHAnsi"/>
                <w:sz w:val="20"/>
                <w:szCs w:val="20"/>
              </w:rPr>
              <w:t>Children to make significant progress Blank Levels 3 and 4 (25%) of pupils to achieve competency at their current.</w:t>
            </w:r>
          </w:p>
          <w:p w14:paraId="7A1BA458" w14:textId="77777777" w:rsidR="00D5135A" w:rsidRDefault="00D5135A" w:rsidP="003473D8">
            <w:pPr>
              <w:rPr>
                <w:rFonts w:eastAsia="Calibri" w:cstheme="minorHAnsi"/>
                <w:sz w:val="20"/>
                <w:szCs w:val="20"/>
              </w:rPr>
            </w:pPr>
          </w:p>
          <w:p w14:paraId="117CB411" w14:textId="77777777" w:rsidR="00D5135A" w:rsidRDefault="00D5135A" w:rsidP="003473D8">
            <w:pPr>
              <w:rPr>
                <w:rFonts w:eastAsia="Calibri" w:cstheme="minorHAnsi"/>
                <w:sz w:val="20"/>
                <w:szCs w:val="20"/>
              </w:rPr>
            </w:pPr>
            <w:r>
              <w:rPr>
                <w:rFonts w:eastAsia="Calibri" w:cstheme="minorHAnsi"/>
                <w:sz w:val="20"/>
                <w:szCs w:val="20"/>
              </w:rPr>
              <w:t>Children to develop their speech and language skills using the Functional communication checklist (% significant progress)</w:t>
            </w:r>
          </w:p>
          <w:p w14:paraId="78149975" w14:textId="77777777" w:rsidR="00D5135A" w:rsidRDefault="00D5135A" w:rsidP="003473D8">
            <w:pPr>
              <w:rPr>
                <w:rFonts w:eastAsia="Calibri" w:cstheme="minorHAnsi"/>
                <w:sz w:val="20"/>
                <w:szCs w:val="20"/>
              </w:rPr>
            </w:pPr>
          </w:p>
        </w:tc>
        <w:tc>
          <w:tcPr>
            <w:tcW w:w="4140" w:type="dxa"/>
            <w:tcBorders>
              <w:top w:val="single" w:sz="4" w:space="0" w:color="000000"/>
              <w:left w:val="single" w:sz="4" w:space="0" w:color="000000"/>
              <w:bottom w:val="single" w:sz="4" w:space="0" w:color="000000"/>
              <w:right w:val="single" w:sz="4" w:space="0" w:color="000000"/>
            </w:tcBorders>
          </w:tcPr>
          <w:p w14:paraId="495020EE" w14:textId="77777777" w:rsidR="00D5135A" w:rsidRDefault="00D5135A" w:rsidP="003473D8">
            <w:pPr>
              <w:rPr>
                <w:rFonts w:eastAsia="Calibri" w:cstheme="minorHAnsi"/>
                <w:sz w:val="20"/>
                <w:szCs w:val="20"/>
              </w:rPr>
            </w:pPr>
            <w:r>
              <w:rPr>
                <w:rFonts w:eastAsia="Calibri" w:cstheme="minorHAnsi"/>
                <w:sz w:val="20"/>
                <w:szCs w:val="20"/>
              </w:rPr>
              <w:lastRenderedPageBreak/>
              <w:t xml:space="preserve">Training for Ta’s HLTA’s and Teachers  </w:t>
            </w:r>
          </w:p>
          <w:p w14:paraId="220C1504" w14:textId="77777777" w:rsidR="00D5135A" w:rsidRDefault="00D5135A" w:rsidP="003473D8">
            <w:pPr>
              <w:rPr>
                <w:rFonts w:eastAsia="Calibri" w:cstheme="minorHAnsi"/>
                <w:sz w:val="20"/>
                <w:szCs w:val="20"/>
              </w:rPr>
            </w:pPr>
          </w:p>
          <w:p w14:paraId="448F0A07" w14:textId="77777777" w:rsidR="00D5135A" w:rsidRDefault="00D5135A" w:rsidP="003473D8">
            <w:pPr>
              <w:rPr>
                <w:rFonts w:eastAsia="Calibri" w:cstheme="minorHAnsi"/>
                <w:sz w:val="20"/>
                <w:szCs w:val="20"/>
              </w:rPr>
            </w:pPr>
          </w:p>
          <w:p w14:paraId="3E8084A3" w14:textId="77777777" w:rsidR="00D5135A" w:rsidRDefault="00D5135A" w:rsidP="003473D8">
            <w:pPr>
              <w:rPr>
                <w:rFonts w:eastAsia="Calibri" w:cstheme="minorHAnsi"/>
                <w:sz w:val="20"/>
                <w:szCs w:val="20"/>
              </w:rPr>
            </w:pPr>
          </w:p>
          <w:p w14:paraId="636D2FBD" w14:textId="77777777" w:rsidR="00D5135A" w:rsidRDefault="00D5135A" w:rsidP="003473D8">
            <w:pPr>
              <w:rPr>
                <w:rFonts w:eastAsia="Calibri" w:cstheme="minorHAnsi"/>
                <w:sz w:val="20"/>
                <w:szCs w:val="20"/>
              </w:rPr>
            </w:pPr>
          </w:p>
          <w:p w14:paraId="6ECD4D49" w14:textId="77777777" w:rsidR="00D5135A" w:rsidRDefault="00D5135A" w:rsidP="003473D8">
            <w:pPr>
              <w:rPr>
                <w:rFonts w:eastAsia="Calibri" w:cstheme="minorHAnsi"/>
                <w:sz w:val="20"/>
                <w:szCs w:val="20"/>
              </w:rPr>
            </w:pPr>
            <w:r>
              <w:rPr>
                <w:rFonts w:eastAsia="Calibri" w:cstheme="minorHAnsi"/>
                <w:sz w:val="20"/>
                <w:szCs w:val="20"/>
              </w:rPr>
              <w:t>Identify staff for the role/training.</w:t>
            </w:r>
          </w:p>
          <w:p w14:paraId="551ACB60" w14:textId="77777777" w:rsidR="00D5135A" w:rsidRDefault="00D5135A" w:rsidP="003473D8">
            <w:pPr>
              <w:rPr>
                <w:rFonts w:eastAsia="Calibri" w:cstheme="minorHAnsi"/>
                <w:sz w:val="20"/>
                <w:szCs w:val="20"/>
              </w:rPr>
            </w:pPr>
          </w:p>
          <w:p w14:paraId="7FF90467" w14:textId="77777777" w:rsidR="00D5135A" w:rsidRDefault="00D5135A" w:rsidP="003473D8">
            <w:pPr>
              <w:rPr>
                <w:rFonts w:eastAsia="Calibri" w:cstheme="minorHAnsi"/>
                <w:sz w:val="20"/>
                <w:szCs w:val="20"/>
              </w:rPr>
            </w:pPr>
          </w:p>
          <w:p w14:paraId="0F2ADE27" w14:textId="77777777" w:rsidR="00D5135A" w:rsidRDefault="00D5135A" w:rsidP="003473D8">
            <w:pPr>
              <w:rPr>
                <w:rFonts w:eastAsia="Calibri" w:cstheme="minorHAnsi"/>
                <w:sz w:val="20"/>
                <w:szCs w:val="20"/>
              </w:rPr>
            </w:pPr>
            <w:r>
              <w:rPr>
                <w:rFonts w:eastAsia="Calibri" w:cstheme="minorHAnsi"/>
                <w:sz w:val="20"/>
                <w:szCs w:val="20"/>
              </w:rPr>
              <w:t>Implement use of Blank level guidance in all classes.  Assessment every term. Support for all classes to deliver speech and language guidance.  Assessment every term.</w:t>
            </w:r>
          </w:p>
        </w:tc>
        <w:tc>
          <w:tcPr>
            <w:tcW w:w="720" w:type="dxa"/>
            <w:tcBorders>
              <w:top w:val="single" w:sz="4" w:space="0" w:color="000000"/>
              <w:left w:val="single" w:sz="4" w:space="0" w:color="000000"/>
              <w:bottom w:val="single" w:sz="4" w:space="0" w:color="000000"/>
              <w:right w:val="single" w:sz="4" w:space="0" w:color="000000"/>
            </w:tcBorders>
          </w:tcPr>
          <w:p w14:paraId="392B8F4B" w14:textId="3EE03FB7" w:rsidR="00D5135A" w:rsidRDefault="00D5135A" w:rsidP="003473D8">
            <w:pPr>
              <w:rPr>
                <w:rFonts w:eastAsia="Calibri" w:cstheme="minorHAnsi"/>
                <w:sz w:val="20"/>
                <w:szCs w:val="20"/>
              </w:rPr>
            </w:pPr>
            <w:r>
              <w:rPr>
                <w:rFonts w:eastAsia="Calibri" w:cstheme="minorHAnsi"/>
                <w:sz w:val="20"/>
                <w:szCs w:val="20"/>
              </w:rPr>
              <w:t>AHT’s</w:t>
            </w:r>
          </w:p>
          <w:p w14:paraId="610C1C73" w14:textId="097D882C" w:rsidR="00D5135A" w:rsidRDefault="00D5135A" w:rsidP="003473D8">
            <w:pPr>
              <w:rPr>
                <w:rFonts w:eastAsia="Calibri" w:cstheme="minorHAnsi"/>
                <w:sz w:val="20"/>
                <w:szCs w:val="20"/>
              </w:rPr>
            </w:pPr>
            <w:r>
              <w:rPr>
                <w:rFonts w:eastAsia="Calibri" w:cstheme="minorHAnsi"/>
                <w:sz w:val="20"/>
                <w:szCs w:val="20"/>
              </w:rPr>
              <w:t>SALT</w:t>
            </w:r>
          </w:p>
          <w:p w14:paraId="6793A387" w14:textId="5235A331" w:rsidR="00D5135A" w:rsidRDefault="00D5135A" w:rsidP="003473D8">
            <w:pPr>
              <w:rPr>
                <w:rFonts w:eastAsia="Calibri" w:cstheme="minorHAnsi"/>
                <w:sz w:val="20"/>
                <w:szCs w:val="20"/>
              </w:rPr>
            </w:pPr>
            <w:r>
              <w:rPr>
                <w:rFonts w:eastAsia="Calibri" w:cstheme="minorHAnsi"/>
                <w:sz w:val="20"/>
                <w:szCs w:val="20"/>
              </w:rPr>
              <w:t>KW</w:t>
            </w:r>
          </w:p>
          <w:p w14:paraId="5724F3FB" w14:textId="77777777" w:rsidR="00D5135A" w:rsidRDefault="00D5135A" w:rsidP="003473D8">
            <w:pPr>
              <w:rPr>
                <w:rFonts w:eastAsia="Calibri" w:cstheme="minorHAnsi"/>
                <w:sz w:val="20"/>
                <w:szCs w:val="20"/>
              </w:rPr>
            </w:pPr>
          </w:p>
          <w:p w14:paraId="3FB0C5D1" w14:textId="77777777" w:rsidR="00D5135A" w:rsidRDefault="00D5135A" w:rsidP="003473D8">
            <w:pPr>
              <w:rPr>
                <w:rFonts w:eastAsia="Calibri" w:cstheme="minorHAnsi"/>
                <w:sz w:val="20"/>
                <w:szCs w:val="20"/>
              </w:rPr>
            </w:pPr>
          </w:p>
          <w:p w14:paraId="7BA1B066" w14:textId="77777777" w:rsidR="00D5135A" w:rsidRDefault="00D5135A" w:rsidP="003473D8">
            <w:pPr>
              <w:rPr>
                <w:rFonts w:eastAsia="Calibri" w:cstheme="minorHAnsi"/>
                <w:sz w:val="20"/>
                <w:szCs w:val="20"/>
              </w:rPr>
            </w:pPr>
          </w:p>
          <w:p w14:paraId="04F93238" w14:textId="77777777" w:rsidR="00D5135A" w:rsidRDefault="00D5135A" w:rsidP="003473D8">
            <w:pPr>
              <w:rPr>
                <w:rFonts w:eastAsia="Calibri" w:cstheme="minorHAnsi"/>
                <w:sz w:val="20"/>
                <w:szCs w:val="20"/>
              </w:rPr>
            </w:pPr>
          </w:p>
          <w:p w14:paraId="670836E1" w14:textId="77777777" w:rsidR="00D5135A" w:rsidRDefault="00D5135A"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12E39D8" w14:textId="6B6DB796" w:rsidR="00D5135A" w:rsidRDefault="00D5135A" w:rsidP="003473D8">
            <w:pPr>
              <w:rPr>
                <w:rFonts w:eastAsia="Calibri" w:cstheme="minorHAnsi"/>
                <w:sz w:val="20"/>
                <w:szCs w:val="20"/>
              </w:rPr>
            </w:pPr>
            <w:proofErr w:type="spellStart"/>
            <w:r>
              <w:rPr>
                <w:rFonts w:eastAsia="Calibri" w:cstheme="minorHAnsi"/>
                <w:sz w:val="20"/>
                <w:szCs w:val="20"/>
              </w:rPr>
              <w:t>Aut</w:t>
            </w:r>
            <w:proofErr w:type="spellEnd"/>
            <w:r>
              <w:rPr>
                <w:rFonts w:eastAsia="Calibri" w:cstheme="minorHAnsi"/>
                <w:sz w:val="20"/>
                <w:szCs w:val="20"/>
              </w:rPr>
              <w:t xml:space="preserve"> ‘23</w:t>
            </w:r>
          </w:p>
          <w:p w14:paraId="256DE0B9" w14:textId="77777777" w:rsidR="00D5135A" w:rsidRDefault="00D5135A" w:rsidP="003473D8">
            <w:pPr>
              <w:rPr>
                <w:rFonts w:eastAsia="Calibri" w:cstheme="minorHAnsi"/>
                <w:sz w:val="20"/>
                <w:szCs w:val="20"/>
              </w:rPr>
            </w:pPr>
          </w:p>
          <w:p w14:paraId="0352D71A" w14:textId="77777777" w:rsidR="00D5135A" w:rsidRDefault="00D5135A" w:rsidP="003473D8">
            <w:pPr>
              <w:rPr>
                <w:rFonts w:eastAsia="Calibri" w:cstheme="minorHAnsi"/>
                <w:sz w:val="20"/>
                <w:szCs w:val="20"/>
              </w:rPr>
            </w:pPr>
          </w:p>
          <w:p w14:paraId="1C12B546" w14:textId="77777777" w:rsidR="00D5135A" w:rsidRDefault="00D5135A" w:rsidP="003473D8">
            <w:pPr>
              <w:rPr>
                <w:rFonts w:eastAsia="Calibri" w:cstheme="minorHAnsi"/>
                <w:sz w:val="20"/>
                <w:szCs w:val="20"/>
              </w:rPr>
            </w:pPr>
          </w:p>
          <w:p w14:paraId="14C0F415" w14:textId="77777777" w:rsidR="00D5135A" w:rsidRDefault="00D5135A" w:rsidP="003473D8">
            <w:pPr>
              <w:rPr>
                <w:rFonts w:eastAsia="Calibri" w:cstheme="minorHAnsi"/>
                <w:sz w:val="20"/>
                <w:szCs w:val="20"/>
              </w:rPr>
            </w:pPr>
          </w:p>
          <w:p w14:paraId="49609635" w14:textId="77777777" w:rsidR="00D5135A" w:rsidRDefault="00D5135A" w:rsidP="003473D8">
            <w:pPr>
              <w:rPr>
                <w:rFonts w:eastAsia="Calibri" w:cstheme="minorHAnsi"/>
                <w:sz w:val="20"/>
                <w:szCs w:val="20"/>
              </w:rPr>
            </w:pPr>
          </w:p>
          <w:p w14:paraId="196F3B29" w14:textId="77777777" w:rsidR="00D5135A" w:rsidRDefault="00D5135A" w:rsidP="003473D8">
            <w:pPr>
              <w:rPr>
                <w:rFonts w:eastAsia="Calibri" w:cstheme="minorHAnsi"/>
                <w:sz w:val="20"/>
                <w:szCs w:val="20"/>
              </w:rPr>
            </w:pPr>
          </w:p>
          <w:p w14:paraId="5B3D4772" w14:textId="77777777" w:rsidR="00D5135A" w:rsidRDefault="00D5135A"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hideMark/>
          </w:tcPr>
          <w:p w14:paraId="58EAB90E" w14:textId="77777777" w:rsidR="00D5135A" w:rsidRDefault="00D5135A" w:rsidP="003473D8">
            <w:pPr>
              <w:rPr>
                <w:rFonts w:eastAsia="Calibri" w:cstheme="minorHAnsi"/>
                <w:sz w:val="20"/>
                <w:szCs w:val="20"/>
              </w:rPr>
            </w:pPr>
            <w:r>
              <w:rPr>
                <w:rFonts w:eastAsia="Calibri" w:cstheme="minorHAnsi"/>
                <w:sz w:val="20"/>
                <w:szCs w:val="20"/>
              </w:rPr>
              <w:t>£10k</w:t>
            </w:r>
          </w:p>
        </w:tc>
        <w:tc>
          <w:tcPr>
            <w:tcW w:w="4500" w:type="dxa"/>
            <w:tcBorders>
              <w:top w:val="single" w:sz="4" w:space="0" w:color="000000"/>
              <w:left w:val="single" w:sz="4" w:space="0" w:color="000000"/>
              <w:bottom w:val="single" w:sz="4" w:space="0" w:color="000000"/>
              <w:right w:val="single" w:sz="4" w:space="0" w:color="000000"/>
            </w:tcBorders>
          </w:tcPr>
          <w:p w14:paraId="48BB28A8" w14:textId="77777777" w:rsidR="00D5135A" w:rsidRDefault="00D5135A" w:rsidP="003473D8">
            <w:pPr>
              <w:rPr>
                <w:rFonts w:eastAsia="Calibri" w:cstheme="minorHAnsi"/>
                <w:sz w:val="20"/>
                <w:szCs w:val="20"/>
              </w:rPr>
            </w:pPr>
            <w:r>
              <w:rPr>
                <w:rFonts w:eastAsia="Calibri" w:cstheme="minorHAnsi"/>
                <w:sz w:val="20"/>
                <w:szCs w:val="20"/>
              </w:rPr>
              <w:t>All teaching and support staff received the ELKLAN training - Competence with the assessment.</w:t>
            </w:r>
          </w:p>
          <w:p w14:paraId="4F13A3A0" w14:textId="77777777" w:rsidR="00D5135A" w:rsidRDefault="00D5135A" w:rsidP="003473D8">
            <w:pPr>
              <w:rPr>
                <w:rFonts w:eastAsia="Calibri" w:cstheme="minorHAnsi"/>
                <w:sz w:val="20"/>
                <w:szCs w:val="20"/>
              </w:rPr>
            </w:pPr>
          </w:p>
          <w:p w14:paraId="3F790EDC" w14:textId="77777777" w:rsidR="00D5135A" w:rsidRDefault="00D5135A" w:rsidP="003473D8">
            <w:pPr>
              <w:rPr>
                <w:rFonts w:eastAsia="Calibri" w:cstheme="minorHAnsi"/>
                <w:sz w:val="20"/>
                <w:szCs w:val="20"/>
              </w:rPr>
            </w:pPr>
          </w:p>
          <w:p w14:paraId="223BF0AE" w14:textId="77777777" w:rsidR="00D5135A" w:rsidRDefault="00D5135A" w:rsidP="003473D8">
            <w:pPr>
              <w:rPr>
                <w:rFonts w:eastAsia="Calibri" w:cstheme="minorHAnsi"/>
                <w:sz w:val="20"/>
                <w:szCs w:val="20"/>
              </w:rPr>
            </w:pPr>
          </w:p>
          <w:p w14:paraId="708D061F" w14:textId="77777777" w:rsidR="00D5135A" w:rsidRDefault="00D5135A" w:rsidP="003473D8">
            <w:pPr>
              <w:rPr>
                <w:rFonts w:eastAsia="Calibri" w:cstheme="minorHAnsi"/>
                <w:sz w:val="20"/>
                <w:szCs w:val="20"/>
              </w:rPr>
            </w:pPr>
            <w:r>
              <w:rPr>
                <w:rFonts w:eastAsia="Calibri" w:cstheme="minorHAnsi"/>
                <w:sz w:val="20"/>
                <w:szCs w:val="20"/>
              </w:rPr>
              <w:t>ELKLAN assessment specialist in each pathway</w:t>
            </w:r>
          </w:p>
          <w:p w14:paraId="6D30B4F7" w14:textId="77777777" w:rsidR="00D5135A" w:rsidRDefault="00D5135A" w:rsidP="003473D8">
            <w:pPr>
              <w:rPr>
                <w:rFonts w:eastAsia="Calibri" w:cstheme="minorHAnsi"/>
                <w:sz w:val="20"/>
                <w:szCs w:val="20"/>
              </w:rPr>
            </w:pPr>
          </w:p>
          <w:p w14:paraId="009B628B" w14:textId="77777777" w:rsidR="00D5135A" w:rsidRDefault="00D5135A" w:rsidP="003473D8">
            <w:pPr>
              <w:rPr>
                <w:rFonts w:eastAsia="Calibri" w:cstheme="minorHAnsi"/>
                <w:sz w:val="20"/>
                <w:szCs w:val="20"/>
              </w:rPr>
            </w:pPr>
          </w:p>
          <w:p w14:paraId="642016E1" w14:textId="77777777" w:rsidR="00D5135A" w:rsidRDefault="00D5135A" w:rsidP="003473D8">
            <w:pPr>
              <w:rPr>
                <w:rFonts w:eastAsia="Calibri" w:cstheme="minorHAnsi"/>
                <w:sz w:val="20"/>
                <w:szCs w:val="20"/>
              </w:rPr>
            </w:pPr>
          </w:p>
          <w:p w14:paraId="3E1AB245" w14:textId="77777777" w:rsidR="00D5135A" w:rsidRDefault="00D5135A" w:rsidP="003473D8">
            <w:pPr>
              <w:rPr>
                <w:rFonts w:eastAsia="Calibri" w:cstheme="minorHAnsi"/>
                <w:sz w:val="20"/>
                <w:szCs w:val="20"/>
              </w:rPr>
            </w:pPr>
            <w:r>
              <w:rPr>
                <w:rFonts w:eastAsia="Calibri" w:cstheme="minorHAnsi"/>
                <w:sz w:val="20"/>
                <w:szCs w:val="20"/>
              </w:rPr>
              <w:t>Pupils on Blank levels 3 and 4 to have made significant progress (25%).  Children to show significant (25%) progress on the functional communication levels.</w:t>
            </w:r>
          </w:p>
        </w:tc>
        <w:tc>
          <w:tcPr>
            <w:tcW w:w="1800" w:type="dxa"/>
            <w:tcBorders>
              <w:top w:val="single" w:sz="4" w:space="0" w:color="000000"/>
              <w:left w:val="single" w:sz="4" w:space="0" w:color="000000"/>
              <w:bottom w:val="single" w:sz="4" w:space="0" w:color="000000"/>
              <w:right w:val="single" w:sz="4" w:space="0" w:color="000000"/>
            </w:tcBorders>
            <w:hideMark/>
          </w:tcPr>
          <w:p w14:paraId="2135E207" w14:textId="01CEDE40" w:rsidR="00D5135A" w:rsidRDefault="00D5135A">
            <w:pPr>
              <w:jc w:val="both"/>
              <w:rPr>
                <w:rFonts w:eastAsia="Calibri" w:cstheme="minorHAnsi"/>
                <w:sz w:val="20"/>
                <w:szCs w:val="20"/>
              </w:rPr>
            </w:pPr>
          </w:p>
        </w:tc>
      </w:tr>
      <w:tr w:rsidR="00D5135A" w14:paraId="76953493" w14:textId="77777777" w:rsidTr="003473D8">
        <w:trPr>
          <w:trHeight w:val="2858"/>
        </w:trPr>
        <w:tc>
          <w:tcPr>
            <w:tcW w:w="2700" w:type="dxa"/>
            <w:tcBorders>
              <w:top w:val="single" w:sz="4" w:space="0" w:color="000000"/>
              <w:left w:val="single" w:sz="4" w:space="0" w:color="000000"/>
              <w:bottom w:val="single" w:sz="4" w:space="0" w:color="auto"/>
              <w:right w:val="single" w:sz="4" w:space="0" w:color="000000"/>
            </w:tcBorders>
          </w:tcPr>
          <w:p w14:paraId="509AD1B5" w14:textId="1E5F60E4" w:rsidR="00D5135A" w:rsidRPr="00BA4AF4" w:rsidRDefault="00D5135A" w:rsidP="003473D8">
            <w:pPr>
              <w:rPr>
                <w:rFonts w:eastAsia="Calibri" w:cstheme="minorHAnsi"/>
                <w:sz w:val="20"/>
                <w:szCs w:val="20"/>
              </w:rPr>
            </w:pPr>
            <w:r>
              <w:rPr>
                <w:rFonts w:eastAsia="Calibri" w:cstheme="minorHAnsi"/>
                <w:sz w:val="20"/>
                <w:szCs w:val="20"/>
              </w:rPr>
              <w:t xml:space="preserve">All children to have individual Thrive reports which are updated half termly by HLTAs, as well as group thrive assessments. </w:t>
            </w:r>
          </w:p>
          <w:p w14:paraId="5E6BE073" w14:textId="77777777" w:rsidR="00D5135A" w:rsidRPr="00BA4AF4" w:rsidRDefault="00D5135A" w:rsidP="003473D8">
            <w:pPr>
              <w:rPr>
                <w:rFonts w:eastAsia="Calibri" w:cstheme="minorHAnsi"/>
                <w:sz w:val="20"/>
                <w:szCs w:val="20"/>
              </w:rPr>
            </w:pPr>
          </w:p>
          <w:p w14:paraId="6B8E717E" w14:textId="77777777" w:rsidR="00D5135A" w:rsidRPr="00BA4AF4" w:rsidRDefault="00D5135A" w:rsidP="003473D8">
            <w:pPr>
              <w:rPr>
                <w:rFonts w:eastAsia="Calibri" w:cstheme="minorHAnsi"/>
                <w:sz w:val="20"/>
                <w:szCs w:val="20"/>
              </w:rPr>
            </w:pPr>
          </w:p>
          <w:p w14:paraId="1B45CC05" w14:textId="1441B8E6" w:rsidR="00D5135A" w:rsidRPr="00BA4AF4" w:rsidRDefault="00D5135A" w:rsidP="003473D8">
            <w:pPr>
              <w:rPr>
                <w:rFonts w:eastAsia="Calibri" w:cstheme="minorHAnsi"/>
                <w:sz w:val="20"/>
                <w:szCs w:val="20"/>
              </w:rPr>
            </w:pPr>
          </w:p>
        </w:tc>
        <w:tc>
          <w:tcPr>
            <w:tcW w:w="4140" w:type="dxa"/>
            <w:tcBorders>
              <w:top w:val="single" w:sz="4" w:space="0" w:color="000000"/>
              <w:left w:val="single" w:sz="4" w:space="0" w:color="000000"/>
              <w:bottom w:val="single" w:sz="4" w:space="0" w:color="auto"/>
              <w:right w:val="single" w:sz="4" w:space="0" w:color="000000"/>
            </w:tcBorders>
          </w:tcPr>
          <w:p w14:paraId="22904137" w14:textId="69D48266" w:rsidR="00D5135A" w:rsidRPr="00BA4AF4" w:rsidRDefault="00D5135A" w:rsidP="003473D8">
            <w:pPr>
              <w:rPr>
                <w:rFonts w:eastAsia="Calibri" w:cstheme="minorHAnsi"/>
                <w:sz w:val="20"/>
                <w:szCs w:val="20"/>
              </w:rPr>
            </w:pPr>
          </w:p>
        </w:tc>
        <w:tc>
          <w:tcPr>
            <w:tcW w:w="720" w:type="dxa"/>
            <w:tcBorders>
              <w:top w:val="single" w:sz="4" w:space="0" w:color="000000"/>
              <w:left w:val="single" w:sz="4" w:space="0" w:color="000000"/>
              <w:bottom w:val="single" w:sz="4" w:space="0" w:color="auto"/>
              <w:right w:val="single" w:sz="4" w:space="0" w:color="000000"/>
            </w:tcBorders>
          </w:tcPr>
          <w:p w14:paraId="13229B7F" w14:textId="77777777" w:rsidR="00D5135A" w:rsidRPr="00BA4AF4" w:rsidRDefault="00D5135A" w:rsidP="003473D8">
            <w:pPr>
              <w:rPr>
                <w:rFonts w:eastAsia="Calibri" w:cstheme="minorHAnsi"/>
                <w:sz w:val="20"/>
                <w:szCs w:val="20"/>
              </w:rPr>
            </w:pPr>
            <w:r w:rsidRPr="00BA4AF4">
              <w:rPr>
                <w:rFonts w:eastAsia="Calibri" w:cstheme="minorHAnsi"/>
                <w:sz w:val="20"/>
                <w:szCs w:val="20"/>
              </w:rPr>
              <w:t>JB</w:t>
            </w:r>
          </w:p>
          <w:p w14:paraId="31B419AD" w14:textId="77777777" w:rsidR="00D5135A" w:rsidRPr="00BA4AF4" w:rsidRDefault="00D5135A" w:rsidP="003473D8">
            <w:pPr>
              <w:rPr>
                <w:rFonts w:eastAsia="Calibri" w:cstheme="minorHAnsi"/>
                <w:sz w:val="20"/>
                <w:szCs w:val="20"/>
              </w:rPr>
            </w:pPr>
          </w:p>
          <w:p w14:paraId="32FF3D0B" w14:textId="6E42C3B1" w:rsidR="00D5135A" w:rsidRPr="00BA4AF4" w:rsidRDefault="00D5135A" w:rsidP="003473D8">
            <w:pPr>
              <w:rPr>
                <w:rFonts w:eastAsia="Calibri" w:cstheme="minorHAnsi"/>
                <w:sz w:val="20"/>
                <w:szCs w:val="20"/>
              </w:rPr>
            </w:pPr>
          </w:p>
          <w:p w14:paraId="04D59C8D" w14:textId="77777777" w:rsidR="00D5135A" w:rsidRPr="00BA4AF4" w:rsidRDefault="00D5135A" w:rsidP="003473D8">
            <w:pPr>
              <w:rPr>
                <w:rFonts w:eastAsia="Calibri" w:cstheme="minorHAnsi"/>
                <w:sz w:val="20"/>
                <w:szCs w:val="20"/>
              </w:rPr>
            </w:pPr>
          </w:p>
          <w:p w14:paraId="11E380A0" w14:textId="77777777" w:rsidR="00D5135A" w:rsidRPr="00BA4AF4" w:rsidRDefault="00D5135A" w:rsidP="003473D8">
            <w:pPr>
              <w:rPr>
                <w:rFonts w:eastAsia="Calibri" w:cstheme="minorHAnsi"/>
                <w:sz w:val="20"/>
                <w:szCs w:val="20"/>
              </w:rPr>
            </w:pPr>
          </w:p>
        </w:tc>
        <w:tc>
          <w:tcPr>
            <w:tcW w:w="720" w:type="dxa"/>
            <w:tcBorders>
              <w:top w:val="single" w:sz="4" w:space="0" w:color="000000"/>
              <w:left w:val="single" w:sz="4" w:space="0" w:color="000000"/>
              <w:bottom w:val="single" w:sz="4" w:space="0" w:color="auto"/>
              <w:right w:val="single" w:sz="4" w:space="0" w:color="000000"/>
            </w:tcBorders>
          </w:tcPr>
          <w:p w14:paraId="5FCA44D4" w14:textId="041CCC44" w:rsidR="00D5135A" w:rsidRPr="00BA4AF4" w:rsidRDefault="00D5135A" w:rsidP="003473D8">
            <w:pPr>
              <w:rPr>
                <w:rFonts w:eastAsia="Calibri" w:cstheme="minorHAnsi"/>
                <w:sz w:val="20"/>
                <w:szCs w:val="20"/>
              </w:rPr>
            </w:pPr>
            <w:proofErr w:type="spellStart"/>
            <w:r w:rsidRPr="00BA4AF4">
              <w:rPr>
                <w:rFonts w:eastAsia="Calibri" w:cstheme="minorHAnsi"/>
                <w:sz w:val="20"/>
                <w:szCs w:val="20"/>
              </w:rPr>
              <w:t>Aut</w:t>
            </w:r>
            <w:proofErr w:type="spellEnd"/>
            <w:r>
              <w:rPr>
                <w:rFonts w:eastAsia="Calibri" w:cstheme="minorHAnsi"/>
                <w:sz w:val="20"/>
                <w:szCs w:val="20"/>
              </w:rPr>
              <w:t xml:space="preserve"> ‘23</w:t>
            </w:r>
          </w:p>
          <w:p w14:paraId="6DBF5686" w14:textId="77777777" w:rsidR="00D5135A" w:rsidRPr="00BA4AF4" w:rsidRDefault="00D5135A" w:rsidP="003473D8">
            <w:pPr>
              <w:rPr>
                <w:rFonts w:eastAsia="Calibri" w:cstheme="minorHAnsi"/>
                <w:sz w:val="20"/>
                <w:szCs w:val="20"/>
              </w:rPr>
            </w:pPr>
          </w:p>
          <w:p w14:paraId="606746E4" w14:textId="77777777" w:rsidR="00D5135A" w:rsidRPr="00BA4AF4" w:rsidRDefault="00D5135A" w:rsidP="003473D8">
            <w:pPr>
              <w:rPr>
                <w:rFonts w:eastAsia="Calibri" w:cstheme="minorHAnsi"/>
                <w:sz w:val="20"/>
                <w:szCs w:val="20"/>
              </w:rPr>
            </w:pPr>
          </w:p>
          <w:p w14:paraId="43135C1C" w14:textId="06293343" w:rsidR="00D5135A" w:rsidRPr="00BA4AF4" w:rsidRDefault="00D5135A" w:rsidP="003473D8">
            <w:pPr>
              <w:rPr>
                <w:rFonts w:eastAsia="Calibri" w:cstheme="minorHAnsi"/>
                <w:sz w:val="20"/>
                <w:szCs w:val="20"/>
              </w:rPr>
            </w:pPr>
          </w:p>
        </w:tc>
        <w:tc>
          <w:tcPr>
            <w:tcW w:w="720" w:type="dxa"/>
            <w:tcBorders>
              <w:top w:val="single" w:sz="4" w:space="0" w:color="000000"/>
              <w:left w:val="single" w:sz="4" w:space="0" w:color="000000"/>
              <w:bottom w:val="single" w:sz="4" w:space="0" w:color="auto"/>
              <w:right w:val="single" w:sz="4" w:space="0" w:color="000000"/>
            </w:tcBorders>
            <w:hideMark/>
          </w:tcPr>
          <w:p w14:paraId="58C1825A" w14:textId="6D2C70BA" w:rsidR="00D5135A" w:rsidRPr="00BA4AF4" w:rsidRDefault="003777A6" w:rsidP="003473D8">
            <w:pPr>
              <w:rPr>
                <w:rFonts w:eastAsia="Calibri" w:cstheme="minorHAnsi"/>
                <w:sz w:val="20"/>
                <w:szCs w:val="20"/>
              </w:rPr>
            </w:pPr>
            <w:r>
              <w:rPr>
                <w:rFonts w:eastAsia="Calibri" w:cstheme="minorHAnsi"/>
                <w:sz w:val="20"/>
                <w:szCs w:val="20"/>
              </w:rPr>
              <w:t>n/a</w:t>
            </w:r>
            <w:r w:rsidR="00D5135A" w:rsidRPr="00BA4AF4">
              <w:rPr>
                <w:rFonts w:eastAsia="Calibri" w:cstheme="minorHAnsi"/>
                <w:sz w:val="20"/>
                <w:szCs w:val="20"/>
              </w:rPr>
              <w:t xml:space="preserve"> </w:t>
            </w:r>
          </w:p>
        </w:tc>
        <w:tc>
          <w:tcPr>
            <w:tcW w:w="4500" w:type="dxa"/>
            <w:tcBorders>
              <w:top w:val="single" w:sz="4" w:space="0" w:color="000000"/>
              <w:left w:val="single" w:sz="4" w:space="0" w:color="000000"/>
              <w:bottom w:val="single" w:sz="4" w:space="0" w:color="auto"/>
              <w:right w:val="single" w:sz="4" w:space="0" w:color="000000"/>
            </w:tcBorders>
          </w:tcPr>
          <w:p w14:paraId="66881324" w14:textId="77777777" w:rsidR="00D5135A" w:rsidRPr="00BA4AF4" w:rsidRDefault="00D5135A" w:rsidP="003473D8">
            <w:pPr>
              <w:rPr>
                <w:rFonts w:eastAsia="Calibri" w:cstheme="minorHAnsi"/>
                <w:sz w:val="20"/>
                <w:szCs w:val="20"/>
              </w:rPr>
            </w:pPr>
            <w:r w:rsidRPr="00BA4AF4">
              <w:rPr>
                <w:rFonts w:eastAsia="Calibri" w:cstheme="minorHAnsi"/>
                <w:sz w:val="20"/>
                <w:szCs w:val="20"/>
              </w:rPr>
              <w:t>Pupil progress toward EHCP and PLP targets monitored termly. Right time - through Thrive online assessment x 3 a year.</w:t>
            </w:r>
          </w:p>
          <w:p w14:paraId="0D5327A5" w14:textId="77777777" w:rsidR="00D5135A" w:rsidRPr="00BA4AF4" w:rsidRDefault="00D5135A" w:rsidP="003473D8">
            <w:pPr>
              <w:rPr>
                <w:rFonts w:eastAsia="Calibri" w:cstheme="minorHAnsi"/>
                <w:sz w:val="20"/>
                <w:szCs w:val="20"/>
              </w:rPr>
            </w:pPr>
          </w:p>
          <w:p w14:paraId="1EF8C5DB" w14:textId="77777777" w:rsidR="00D5135A" w:rsidRPr="00BA4AF4" w:rsidRDefault="00D5135A" w:rsidP="003473D8">
            <w:pPr>
              <w:rPr>
                <w:rFonts w:eastAsia="Calibri" w:cstheme="minorHAnsi"/>
                <w:sz w:val="20"/>
                <w:szCs w:val="20"/>
              </w:rPr>
            </w:pPr>
            <w:r w:rsidRPr="00BA4AF4">
              <w:rPr>
                <w:rFonts w:eastAsia="Calibri" w:cstheme="minorHAnsi"/>
                <w:sz w:val="20"/>
                <w:szCs w:val="20"/>
              </w:rPr>
              <w:t>Pupil progress toward EHCP and PLP targets monitored ½ termly.  Reparative - Thrive online 6 weekly progress reviews.</w:t>
            </w:r>
          </w:p>
          <w:p w14:paraId="6CDFC7F8" w14:textId="77777777" w:rsidR="00D5135A" w:rsidRDefault="00D5135A" w:rsidP="003473D8">
            <w:pPr>
              <w:rPr>
                <w:rFonts w:eastAsia="Calibri" w:cstheme="minorHAnsi"/>
                <w:sz w:val="20"/>
                <w:szCs w:val="20"/>
              </w:rPr>
            </w:pPr>
          </w:p>
          <w:p w14:paraId="48CB2A1D" w14:textId="560BA305" w:rsidR="00D5135A" w:rsidRPr="00BA4AF4" w:rsidRDefault="00D5135A" w:rsidP="003473D8">
            <w:pPr>
              <w:rPr>
                <w:rFonts w:eastAsia="Calibri" w:cstheme="minorHAnsi"/>
                <w:sz w:val="20"/>
                <w:szCs w:val="20"/>
              </w:rPr>
            </w:pPr>
            <w:r>
              <w:rPr>
                <w:rFonts w:eastAsia="Calibri" w:cstheme="minorHAnsi"/>
                <w:sz w:val="20"/>
                <w:szCs w:val="20"/>
              </w:rPr>
              <w:t>Thrive working group</w:t>
            </w:r>
            <w:r w:rsidRPr="00BA4AF4">
              <w:rPr>
                <w:rFonts w:eastAsia="Calibri" w:cstheme="minorHAnsi"/>
                <w:sz w:val="20"/>
                <w:szCs w:val="20"/>
              </w:rPr>
              <w:t xml:space="preserve"> </w:t>
            </w:r>
            <w:r>
              <w:rPr>
                <w:rFonts w:eastAsia="Calibri" w:cstheme="minorHAnsi"/>
                <w:sz w:val="20"/>
                <w:szCs w:val="20"/>
              </w:rPr>
              <w:t xml:space="preserve">to deliver </w:t>
            </w:r>
            <w:r w:rsidRPr="00BA4AF4">
              <w:rPr>
                <w:rFonts w:eastAsia="Calibri" w:cstheme="minorHAnsi"/>
                <w:sz w:val="20"/>
                <w:szCs w:val="20"/>
              </w:rPr>
              <w:t>training and support across school next academic year</w:t>
            </w:r>
            <w:r>
              <w:rPr>
                <w:rFonts w:eastAsia="Calibri" w:cstheme="minorHAnsi"/>
                <w:sz w:val="20"/>
                <w:szCs w:val="20"/>
              </w:rPr>
              <w:t xml:space="preserve"> and to monitor Thrive across school.</w:t>
            </w:r>
          </w:p>
        </w:tc>
        <w:tc>
          <w:tcPr>
            <w:tcW w:w="1800" w:type="dxa"/>
            <w:tcBorders>
              <w:top w:val="single" w:sz="4" w:space="0" w:color="000000"/>
              <w:left w:val="single" w:sz="4" w:space="0" w:color="000000"/>
              <w:bottom w:val="single" w:sz="4" w:space="0" w:color="auto"/>
              <w:right w:val="single" w:sz="4" w:space="0" w:color="000000"/>
            </w:tcBorders>
          </w:tcPr>
          <w:p w14:paraId="41F88864" w14:textId="77777777" w:rsidR="00D5135A" w:rsidRPr="00BA4AF4" w:rsidRDefault="00D5135A" w:rsidP="00BA4AF4">
            <w:pPr>
              <w:jc w:val="both"/>
              <w:rPr>
                <w:rFonts w:eastAsia="Calibri" w:cstheme="minorHAnsi"/>
                <w:sz w:val="20"/>
                <w:szCs w:val="20"/>
              </w:rPr>
            </w:pPr>
          </w:p>
        </w:tc>
      </w:tr>
      <w:tr w:rsidR="006D032A" w14:paraId="6B30815A" w14:textId="77777777" w:rsidTr="003473D8">
        <w:trPr>
          <w:trHeight w:val="486"/>
        </w:trPr>
        <w:tc>
          <w:tcPr>
            <w:tcW w:w="15300" w:type="dxa"/>
            <w:gridSpan w:val="7"/>
            <w:tcBorders>
              <w:top w:val="single" w:sz="4" w:space="0" w:color="auto"/>
              <w:left w:val="single" w:sz="4" w:space="0" w:color="auto"/>
              <w:bottom w:val="single" w:sz="4" w:space="0" w:color="auto"/>
              <w:right w:val="single" w:sz="4" w:space="0" w:color="auto"/>
            </w:tcBorders>
          </w:tcPr>
          <w:p w14:paraId="550ED9D8" w14:textId="77777777" w:rsidR="006D032A" w:rsidRDefault="006D032A">
            <w:pPr>
              <w:rPr>
                <w:rFonts w:eastAsia="Calibri" w:cstheme="minorHAnsi"/>
                <w:sz w:val="20"/>
                <w:szCs w:val="20"/>
              </w:rPr>
            </w:pPr>
            <w:r>
              <w:rPr>
                <w:rFonts w:eastAsia="Calibri" w:cstheme="minorHAnsi"/>
                <w:b/>
                <w:sz w:val="20"/>
                <w:szCs w:val="20"/>
              </w:rPr>
              <w:t>Procedure for monitoring progress:</w:t>
            </w:r>
            <w:r>
              <w:rPr>
                <w:rFonts w:eastAsia="Calibri" w:cstheme="minorHAnsi"/>
                <w:sz w:val="20"/>
                <w:szCs w:val="20"/>
              </w:rPr>
              <w:t xml:space="preserve">  </w:t>
            </w:r>
          </w:p>
          <w:p w14:paraId="5AF7B03A" w14:textId="77777777" w:rsidR="006D032A" w:rsidRDefault="006D032A">
            <w:pPr>
              <w:rPr>
                <w:rFonts w:eastAsia="Calibri" w:cstheme="minorHAnsi"/>
                <w:sz w:val="20"/>
                <w:szCs w:val="20"/>
              </w:rPr>
            </w:pPr>
            <w:r>
              <w:rPr>
                <w:rFonts w:eastAsia="Calibri" w:cstheme="minorHAnsi"/>
                <w:sz w:val="20"/>
                <w:szCs w:val="20"/>
              </w:rPr>
              <w:t>Lesson observations, pupils work, book scrutiny, learning walks, assessment data, meetings, Subject Leader file, staff feedback, pupil interviews, moderation.</w:t>
            </w:r>
          </w:p>
        </w:tc>
      </w:tr>
    </w:tbl>
    <w:tbl>
      <w:tblPr>
        <w:tblStyle w:val="TableGrid"/>
        <w:tblW w:w="15301" w:type="dxa"/>
        <w:tblInd w:w="-185" w:type="dxa"/>
        <w:tblLayout w:type="fixed"/>
        <w:tblLook w:val="04A0" w:firstRow="1" w:lastRow="0" w:firstColumn="1" w:lastColumn="0" w:noHBand="0" w:noVBand="1"/>
      </w:tblPr>
      <w:tblGrid>
        <w:gridCol w:w="15301"/>
      </w:tblGrid>
      <w:tr w:rsidR="008C53F1" w14:paraId="7ADEEF81" w14:textId="77777777" w:rsidTr="003473D8">
        <w:tc>
          <w:tcPr>
            <w:tcW w:w="15301" w:type="dxa"/>
            <w:tcBorders>
              <w:top w:val="single" w:sz="4" w:space="0" w:color="auto"/>
              <w:left w:val="single" w:sz="4" w:space="0" w:color="auto"/>
              <w:bottom w:val="single" w:sz="4" w:space="0" w:color="auto"/>
              <w:right w:val="single" w:sz="4" w:space="0" w:color="auto"/>
            </w:tcBorders>
          </w:tcPr>
          <w:p w14:paraId="1252B7B2" w14:textId="77777777" w:rsidR="008C53F1" w:rsidRDefault="008C53F1" w:rsidP="00226B28">
            <w:pPr>
              <w:rPr>
                <w:rFonts w:cstheme="minorHAnsi"/>
                <w:b/>
                <w:bCs/>
                <w:sz w:val="20"/>
                <w:szCs w:val="20"/>
              </w:rPr>
            </w:pPr>
            <w:r>
              <w:rPr>
                <w:rFonts w:cstheme="minorHAnsi"/>
                <w:b/>
                <w:bCs/>
                <w:sz w:val="20"/>
                <w:szCs w:val="20"/>
              </w:rPr>
              <w:t xml:space="preserve">Intended Impact: </w:t>
            </w:r>
          </w:p>
          <w:p w14:paraId="60215C4D" w14:textId="02BD332A" w:rsidR="008C53F1" w:rsidRDefault="008C53F1" w:rsidP="00226B28">
            <w:pPr>
              <w:rPr>
                <w:rFonts w:cstheme="minorHAnsi"/>
                <w:sz w:val="20"/>
                <w:szCs w:val="20"/>
              </w:rPr>
            </w:pPr>
            <w:r>
              <w:rPr>
                <w:rFonts w:cstheme="minorHAnsi"/>
                <w:sz w:val="20"/>
                <w:szCs w:val="20"/>
              </w:rPr>
              <w:t xml:space="preserve">Children will make significant holistic changes to their </w:t>
            </w:r>
            <w:r w:rsidR="001F6DC6">
              <w:rPr>
                <w:rFonts w:cstheme="minorHAnsi"/>
                <w:sz w:val="20"/>
                <w:szCs w:val="20"/>
              </w:rPr>
              <w:t xml:space="preserve">academic, behaviour and </w:t>
            </w:r>
            <w:r>
              <w:rPr>
                <w:rFonts w:cstheme="minorHAnsi"/>
                <w:sz w:val="20"/>
                <w:szCs w:val="20"/>
              </w:rPr>
              <w:t xml:space="preserve">personal development via </w:t>
            </w:r>
            <w:r w:rsidR="001F6DC6">
              <w:rPr>
                <w:rFonts w:cstheme="minorHAnsi"/>
                <w:sz w:val="20"/>
                <w:szCs w:val="20"/>
              </w:rPr>
              <w:t xml:space="preserve">highly </w:t>
            </w:r>
            <w:r>
              <w:rPr>
                <w:rFonts w:cstheme="minorHAnsi"/>
                <w:sz w:val="20"/>
                <w:szCs w:val="20"/>
              </w:rPr>
              <w:t xml:space="preserve">individualised </w:t>
            </w:r>
            <w:r w:rsidR="001F6DC6">
              <w:rPr>
                <w:rFonts w:cstheme="minorHAnsi"/>
                <w:sz w:val="20"/>
                <w:szCs w:val="20"/>
              </w:rPr>
              <w:t xml:space="preserve">and specialised interventions identified via evidence led assessment. </w:t>
            </w:r>
          </w:p>
        </w:tc>
      </w:tr>
    </w:tbl>
    <w:p w14:paraId="55971987" w14:textId="77777777" w:rsidR="008C53F1" w:rsidRDefault="008C53F1" w:rsidP="008C53F1">
      <w:pPr>
        <w:rPr>
          <w:rFonts w:cstheme="minorHAnsi"/>
          <w:sz w:val="20"/>
          <w:szCs w:val="20"/>
        </w:rPr>
      </w:pPr>
    </w:p>
    <w:p w14:paraId="50081D5A" w14:textId="77777777" w:rsidR="00876334" w:rsidRDefault="00876334" w:rsidP="00876334"/>
    <w:tbl>
      <w:tblPr>
        <w:tblW w:w="153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140"/>
        <w:gridCol w:w="720"/>
        <w:gridCol w:w="720"/>
        <w:gridCol w:w="720"/>
        <w:gridCol w:w="4500"/>
        <w:gridCol w:w="1800"/>
      </w:tblGrid>
      <w:tr w:rsidR="00876334" w14:paraId="62424C15" w14:textId="77777777" w:rsidTr="00E72B10">
        <w:trPr>
          <w:trHeight w:val="873"/>
        </w:trPr>
        <w:tc>
          <w:tcPr>
            <w:tcW w:w="7560"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625ADDF6" w14:textId="77777777" w:rsidR="00876334" w:rsidRPr="009E75C1" w:rsidRDefault="00876334" w:rsidP="00E72B10">
            <w:pPr>
              <w:rPr>
                <w:rFonts w:eastAsia="Calibri" w:cstheme="minorHAnsi"/>
                <w:b/>
                <w:color w:val="000000" w:themeColor="text1"/>
                <w:sz w:val="20"/>
                <w:szCs w:val="20"/>
              </w:rPr>
            </w:pPr>
            <w:r w:rsidRPr="009E75C1">
              <w:rPr>
                <w:rFonts w:eastAsia="Calibri" w:cstheme="minorHAnsi"/>
                <w:b/>
                <w:color w:val="000000" w:themeColor="text1"/>
                <w:sz w:val="20"/>
                <w:szCs w:val="20"/>
              </w:rPr>
              <w:t xml:space="preserve">Area: </w:t>
            </w:r>
          </w:p>
          <w:p w14:paraId="53021629" w14:textId="107B8580" w:rsidR="00876334" w:rsidRDefault="00876334" w:rsidP="00E72B10">
            <w:pPr>
              <w:rPr>
                <w:rFonts w:eastAsia="Calibri" w:cstheme="minorHAnsi"/>
                <w:bCs/>
                <w:color w:val="000000" w:themeColor="text1"/>
                <w:sz w:val="20"/>
                <w:szCs w:val="20"/>
              </w:rPr>
            </w:pPr>
            <w:r>
              <w:rPr>
                <w:rFonts w:eastAsia="Calibri" w:cstheme="minorHAnsi"/>
                <w:bCs/>
                <w:color w:val="000000" w:themeColor="text1"/>
                <w:sz w:val="20"/>
                <w:szCs w:val="20"/>
              </w:rPr>
              <w:t xml:space="preserve">Behaviour and Attitudes </w:t>
            </w:r>
          </w:p>
        </w:tc>
        <w:tc>
          <w:tcPr>
            <w:tcW w:w="7740" w:type="dxa"/>
            <w:gridSpan w:val="4"/>
            <w:tcBorders>
              <w:top w:val="single" w:sz="4" w:space="0" w:color="000000"/>
              <w:left w:val="single" w:sz="4" w:space="0" w:color="000000"/>
              <w:bottom w:val="single" w:sz="4" w:space="0" w:color="000000"/>
              <w:right w:val="single" w:sz="4" w:space="0" w:color="000000"/>
            </w:tcBorders>
            <w:shd w:val="clear" w:color="auto" w:fill="92D050"/>
          </w:tcPr>
          <w:p w14:paraId="1218FD09" w14:textId="77777777" w:rsidR="00876334" w:rsidRDefault="00876334" w:rsidP="00E72B10">
            <w:pPr>
              <w:rPr>
                <w:rFonts w:eastAsia="Calibri" w:cstheme="minorHAnsi"/>
                <w:b/>
                <w:color w:val="000000" w:themeColor="text1"/>
                <w:sz w:val="20"/>
                <w:szCs w:val="20"/>
              </w:rPr>
            </w:pPr>
            <w:r w:rsidRPr="009E75C1">
              <w:rPr>
                <w:rFonts w:eastAsia="Calibri" w:cstheme="minorHAnsi"/>
                <w:b/>
                <w:color w:val="000000" w:themeColor="text1"/>
                <w:sz w:val="20"/>
                <w:szCs w:val="20"/>
              </w:rPr>
              <w:t xml:space="preserve">Target:  </w:t>
            </w:r>
          </w:p>
          <w:p w14:paraId="48D80A89" w14:textId="77777777" w:rsidR="00876334" w:rsidRDefault="00876334" w:rsidP="00876334">
            <w:pPr>
              <w:rPr>
                <w:rFonts w:eastAsia="Calibri" w:cstheme="minorHAnsi"/>
                <w:bCs/>
                <w:color w:val="000000" w:themeColor="text1"/>
                <w:sz w:val="20"/>
                <w:szCs w:val="20"/>
              </w:rPr>
            </w:pPr>
            <w:r>
              <w:rPr>
                <w:rFonts w:eastAsia="Calibri" w:cstheme="minorHAnsi"/>
                <w:bCs/>
                <w:color w:val="000000" w:themeColor="text1"/>
                <w:sz w:val="20"/>
                <w:szCs w:val="20"/>
              </w:rPr>
              <w:t xml:space="preserve">To ascertain the correct diagnosis for </w:t>
            </w:r>
            <w:proofErr w:type="gramStart"/>
            <w:r>
              <w:rPr>
                <w:rFonts w:eastAsia="Calibri" w:cstheme="minorHAnsi"/>
                <w:bCs/>
                <w:color w:val="000000" w:themeColor="text1"/>
                <w:sz w:val="20"/>
                <w:szCs w:val="20"/>
              </w:rPr>
              <w:t>each and every</w:t>
            </w:r>
            <w:proofErr w:type="gramEnd"/>
            <w:r>
              <w:rPr>
                <w:rFonts w:eastAsia="Calibri" w:cstheme="minorHAnsi"/>
                <w:bCs/>
                <w:color w:val="000000" w:themeColor="text1"/>
                <w:sz w:val="20"/>
                <w:szCs w:val="20"/>
              </w:rPr>
              <w:t xml:space="preserve"> child as part of a multi-disciplinary team – both internal and external professionals. </w:t>
            </w:r>
          </w:p>
          <w:p w14:paraId="2318F4A0" w14:textId="77777777" w:rsidR="00876334" w:rsidRDefault="00876334" w:rsidP="00876334">
            <w:pPr>
              <w:rPr>
                <w:rFonts w:eastAsia="Calibri" w:cstheme="minorHAnsi"/>
                <w:bCs/>
                <w:color w:val="000000" w:themeColor="text1"/>
                <w:sz w:val="20"/>
                <w:szCs w:val="20"/>
              </w:rPr>
            </w:pPr>
          </w:p>
          <w:p w14:paraId="78B4BD88" w14:textId="0F6D6336" w:rsidR="00876334" w:rsidRPr="009E75C1" w:rsidRDefault="00876334" w:rsidP="00876334">
            <w:pPr>
              <w:rPr>
                <w:rFonts w:eastAsia="Calibri" w:cstheme="minorHAnsi"/>
                <w:b/>
                <w:color w:val="000000" w:themeColor="text1"/>
                <w:sz w:val="20"/>
                <w:szCs w:val="20"/>
              </w:rPr>
            </w:pPr>
            <w:r>
              <w:rPr>
                <w:rFonts w:eastAsia="Calibri" w:cstheme="minorHAnsi"/>
                <w:bCs/>
                <w:color w:val="000000" w:themeColor="text1"/>
                <w:sz w:val="20"/>
                <w:szCs w:val="20"/>
              </w:rPr>
              <w:t>To develop a programme that can be shared with parents and pupils regarding their personal diagnosis and how it relates to them personally, with the inclusion of social stories and peer to peer support.</w:t>
            </w:r>
          </w:p>
          <w:p w14:paraId="7367700B" w14:textId="104D9BFE" w:rsidR="00876334" w:rsidRDefault="00876334" w:rsidP="00876334">
            <w:pPr>
              <w:rPr>
                <w:rFonts w:eastAsia="Calibri" w:cstheme="minorHAnsi"/>
                <w:bCs/>
                <w:color w:val="000000" w:themeColor="text1"/>
                <w:sz w:val="20"/>
                <w:szCs w:val="20"/>
              </w:rPr>
            </w:pPr>
          </w:p>
        </w:tc>
      </w:tr>
      <w:tr w:rsidR="00876334" w14:paraId="7E3BD3CA" w14:textId="77777777" w:rsidTr="00E72B10">
        <w:trPr>
          <w:trHeight w:val="510"/>
        </w:trPr>
        <w:tc>
          <w:tcPr>
            <w:tcW w:w="2700" w:type="dxa"/>
            <w:tcBorders>
              <w:top w:val="single" w:sz="4" w:space="0" w:color="000000"/>
              <w:left w:val="single" w:sz="4" w:space="0" w:color="000000"/>
              <w:bottom w:val="single" w:sz="4" w:space="0" w:color="000000"/>
              <w:right w:val="single" w:sz="4" w:space="0" w:color="000000"/>
            </w:tcBorders>
            <w:hideMark/>
          </w:tcPr>
          <w:p w14:paraId="246DA5A9" w14:textId="77777777" w:rsidR="00876334" w:rsidRDefault="00876334" w:rsidP="00E72B10">
            <w:pPr>
              <w:jc w:val="center"/>
              <w:rPr>
                <w:rFonts w:eastAsia="Calibri" w:cstheme="minorHAnsi"/>
                <w:sz w:val="20"/>
                <w:szCs w:val="20"/>
              </w:rPr>
            </w:pPr>
            <w:r>
              <w:rPr>
                <w:rFonts w:eastAsia="Calibri" w:cstheme="minorHAnsi"/>
                <w:b/>
                <w:sz w:val="20"/>
                <w:szCs w:val="20"/>
              </w:rPr>
              <w:t>Objective</w:t>
            </w:r>
          </w:p>
        </w:tc>
        <w:tc>
          <w:tcPr>
            <w:tcW w:w="4140" w:type="dxa"/>
            <w:tcBorders>
              <w:top w:val="single" w:sz="4" w:space="0" w:color="000000"/>
              <w:left w:val="single" w:sz="4" w:space="0" w:color="000000"/>
              <w:bottom w:val="single" w:sz="4" w:space="0" w:color="000000"/>
              <w:right w:val="single" w:sz="4" w:space="0" w:color="000000"/>
            </w:tcBorders>
            <w:hideMark/>
          </w:tcPr>
          <w:p w14:paraId="1D790AAE" w14:textId="77777777" w:rsidR="00876334" w:rsidRDefault="00876334" w:rsidP="00E72B10">
            <w:pPr>
              <w:jc w:val="center"/>
              <w:rPr>
                <w:rFonts w:eastAsia="Calibri" w:cstheme="minorHAnsi"/>
                <w:sz w:val="20"/>
                <w:szCs w:val="20"/>
              </w:rPr>
            </w:pPr>
            <w:r>
              <w:rPr>
                <w:rFonts w:eastAsia="Calibri" w:cstheme="minorHAnsi"/>
                <w:b/>
                <w:sz w:val="20"/>
                <w:szCs w:val="20"/>
              </w:rPr>
              <w:t xml:space="preserve">Actions </w:t>
            </w:r>
          </w:p>
        </w:tc>
        <w:tc>
          <w:tcPr>
            <w:tcW w:w="720" w:type="dxa"/>
            <w:tcBorders>
              <w:top w:val="single" w:sz="4" w:space="0" w:color="000000"/>
              <w:left w:val="single" w:sz="4" w:space="0" w:color="000000"/>
              <w:bottom w:val="single" w:sz="4" w:space="0" w:color="000000"/>
              <w:right w:val="single" w:sz="4" w:space="0" w:color="000000"/>
            </w:tcBorders>
            <w:hideMark/>
          </w:tcPr>
          <w:p w14:paraId="479B7739" w14:textId="77777777" w:rsidR="00876334" w:rsidRDefault="00876334" w:rsidP="00E72B10">
            <w:pPr>
              <w:jc w:val="center"/>
              <w:rPr>
                <w:rFonts w:eastAsia="Calibri" w:cstheme="minorHAnsi"/>
                <w:sz w:val="20"/>
                <w:szCs w:val="20"/>
              </w:rPr>
            </w:pPr>
            <w:r>
              <w:rPr>
                <w:rFonts w:eastAsia="Calibri" w:cstheme="minorHAnsi"/>
                <w:b/>
                <w:sz w:val="20"/>
                <w:szCs w:val="20"/>
              </w:rPr>
              <w:t>Lead</w:t>
            </w:r>
          </w:p>
        </w:tc>
        <w:tc>
          <w:tcPr>
            <w:tcW w:w="720" w:type="dxa"/>
            <w:tcBorders>
              <w:top w:val="single" w:sz="4" w:space="0" w:color="000000"/>
              <w:left w:val="single" w:sz="4" w:space="0" w:color="000000"/>
              <w:bottom w:val="single" w:sz="4" w:space="0" w:color="000000"/>
              <w:right w:val="single" w:sz="4" w:space="0" w:color="000000"/>
            </w:tcBorders>
            <w:hideMark/>
          </w:tcPr>
          <w:p w14:paraId="3239A085" w14:textId="77777777" w:rsidR="00876334" w:rsidRDefault="00876334" w:rsidP="00E72B10">
            <w:pPr>
              <w:jc w:val="center"/>
              <w:rPr>
                <w:rFonts w:eastAsia="Calibri" w:cstheme="minorHAnsi"/>
                <w:sz w:val="20"/>
                <w:szCs w:val="20"/>
              </w:rPr>
            </w:pPr>
            <w:r>
              <w:rPr>
                <w:rFonts w:eastAsia="Calibri" w:cstheme="minorHAnsi"/>
                <w:b/>
                <w:sz w:val="20"/>
                <w:szCs w:val="20"/>
              </w:rPr>
              <w:t>Time scale</w:t>
            </w:r>
          </w:p>
        </w:tc>
        <w:tc>
          <w:tcPr>
            <w:tcW w:w="720" w:type="dxa"/>
            <w:tcBorders>
              <w:top w:val="single" w:sz="4" w:space="0" w:color="000000"/>
              <w:left w:val="single" w:sz="4" w:space="0" w:color="000000"/>
              <w:bottom w:val="single" w:sz="4" w:space="0" w:color="000000"/>
              <w:right w:val="single" w:sz="4" w:space="0" w:color="000000"/>
            </w:tcBorders>
            <w:hideMark/>
          </w:tcPr>
          <w:p w14:paraId="67CFEDD9" w14:textId="77777777" w:rsidR="00876334" w:rsidRDefault="00876334" w:rsidP="00E72B10">
            <w:pPr>
              <w:jc w:val="center"/>
              <w:rPr>
                <w:rFonts w:eastAsia="Calibri" w:cstheme="minorHAnsi"/>
                <w:sz w:val="20"/>
                <w:szCs w:val="20"/>
              </w:rPr>
            </w:pPr>
            <w:r>
              <w:rPr>
                <w:rFonts w:eastAsia="Calibri" w:cstheme="minorHAnsi"/>
                <w:b/>
                <w:sz w:val="20"/>
                <w:szCs w:val="20"/>
              </w:rPr>
              <w:t>Cost</w:t>
            </w:r>
          </w:p>
        </w:tc>
        <w:tc>
          <w:tcPr>
            <w:tcW w:w="4500" w:type="dxa"/>
            <w:tcBorders>
              <w:top w:val="single" w:sz="4" w:space="0" w:color="000000"/>
              <w:left w:val="single" w:sz="4" w:space="0" w:color="000000"/>
              <w:bottom w:val="single" w:sz="4" w:space="0" w:color="000000"/>
              <w:right w:val="single" w:sz="4" w:space="0" w:color="000000"/>
            </w:tcBorders>
            <w:hideMark/>
          </w:tcPr>
          <w:p w14:paraId="2EE48E60" w14:textId="77777777" w:rsidR="00876334" w:rsidRDefault="00876334" w:rsidP="00E72B10">
            <w:pPr>
              <w:jc w:val="center"/>
              <w:rPr>
                <w:rFonts w:eastAsia="Calibri" w:cstheme="minorHAnsi"/>
                <w:sz w:val="20"/>
                <w:szCs w:val="20"/>
              </w:rPr>
            </w:pPr>
            <w:r>
              <w:rPr>
                <w:rFonts w:eastAsia="Calibri" w:cstheme="minorHAnsi"/>
                <w:b/>
                <w:sz w:val="20"/>
                <w:szCs w:val="20"/>
              </w:rPr>
              <w:t>Success Criteria/Intended Outcomes</w:t>
            </w:r>
          </w:p>
        </w:tc>
        <w:tc>
          <w:tcPr>
            <w:tcW w:w="1800" w:type="dxa"/>
            <w:tcBorders>
              <w:top w:val="single" w:sz="4" w:space="0" w:color="000000"/>
              <w:left w:val="single" w:sz="4" w:space="0" w:color="000000"/>
              <w:bottom w:val="single" w:sz="4" w:space="0" w:color="000000"/>
              <w:right w:val="single" w:sz="4" w:space="0" w:color="000000"/>
            </w:tcBorders>
            <w:hideMark/>
          </w:tcPr>
          <w:p w14:paraId="1136CBF9" w14:textId="77777777" w:rsidR="00876334" w:rsidRDefault="00876334" w:rsidP="00E72B10">
            <w:pPr>
              <w:jc w:val="center"/>
              <w:rPr>
                <w:rFonts w:eastAsia="Calibri" w:cstheme="minorHAnsi"/>
                <w:sz w:val="20"/>
                <w:szCs w:val="20"/>
              </w:rPr>
            </w:pPr>
            <w:r>
              <w:rPr>
                <w:rFonts w:eastAsia="Calibri" w:cstheme="minorHAnsi"/>
                <w:b/>
                <w:sz w:val="20"/>
                <w:szCs w:val="20"/>
              </w:rPr>
              <w:t>Evaluation</w:t>
            </w:r>
          </w:p>
        </w:tc>
      </w:tr>
      <w:tr w:rsidR="00876334" w:rsidRPr="006D032A" w14:paraId="464DACD8" w14:textId="77777777" w:rsidTr="00876334">
        <w:trPr>
          <w:trHeight w:val="1935"/>
        </w:trPr>
        <w:tc>
          <w:tcPr>
            <w:tcW w:w="2700" w:type="dxa"/>
            <w:tcBorders>
              <w:top w:val="single" w:sz="4" w:space="0" w:color="000000"/>
              <w:left w:val="single" w:sz="4" w:space="0" w:color="000000"/>
              <w:bottom w:val="single" w:sz="4" w:space="0" w:color="000000"/>
              <w:right w:val="single" w:sz="4" w:space="0" w:color="000000"/>
            </w:tcBorders>
          </w:tcPr>
          <w:p w14:paraId="18DF1F01" w14:textId="042C5B8F" w:rsidR="00876334" w:rsidRPr="006D032A" w:rsidRDefault="00A04ACF" w:rsidP="003473D8">
            <w:pPr>
              <w:rPr>
                <w:rFonts w:eastAsia="Calibri" w:cstheme="minorHAnsi"/>
                <w:sz w:val="20"/>
                <w:szCs w:val="20"/>
              </w:rPr>
            </w:pPr>
            <w:r>
              <w:rPr>
                <w:rFonts w:eastAsia="Calibri" w:cstheme="minorHAnsi"/>
                <w:sz w:val="20"/>
                <w:szCs w:val="20"/>
              </w:rPr>
              <w:t xml:space="preserve">To correctively identify and gain access to the range of professionals external to the school environment within a timely manner. </w:t>
            </w:r>
          </w:p>
        </w:tc>
        <w:tc>
          <w:tcPr>
            <w:tcW w:w="4140" w:type="dxa"/>
            <w:tcBorders>
              <w:top w:val="single" w:sz="4" w:space="0" w:color="000000"/>
              <w:left w:val="single" w:sz="4" w:space="0" w:color="000000"/>
              <w:bottom w:val="single" w:sz="4" w:space="0" w:color="000000"/>
              <w:right w:val="single" w:sz="4" w:space="0" w:color="000000"/>
            </w:tcBorders>
          </w:tcPr>
          <w:p w14:paraId="25AC2AB1" w14:textId="637E24FA" w:rsidR="00876334" w:rsidRPr="006D032A" w:rsidRDefault="00A04ACF" w:rsidP="003473D8">
            <w:pPr>
              <w:rPr>
                <w:rFonts w:eastAsia="Calibri" w:cstheme="minorHAnsi"/>
                <w:sz w:val="20"/>
                <w:szCs w:val="20"/>
              </w:rPr>
            </w:pPr>
            <w:r>
              <w:rPr>
                <w:rFonts w:eastAsia="Calibri" w:cstheme="minorHAnsi"/>
                <w:sz w:val="20"/>
                <w:szCs w:val="20"/>
              </w:rPr>
              <w:t xml:space="preserve">Identify and pilot 3 independent companies that assist in correctly diagnosing children with a wide range of difficulties / barriers to learning. </w:t>
            </w:r>
          </w:p>
        </w:tc>
        <w:tc>
          <w:tcPr>
            <w:tcW w:w="720" w:type="dxa"/>
            <w:tcBorders>
              <w:top w:val="single" w:sz="4" w:space="0" w:color="000000"/>
              <w:left w:val="single" w:sz="4" w:space="0" w:color="000000"/>
              <w:bottom w:val="single" w:sz="4" w:space="0" w:color="000000"/>
              <w:right w:val="single" w:sz="4" w:space="0" w:color="000000"/>
            </w:tcBorders>
          </w:tcPr>
          <w:p w14:paraId="58EE9D58" w14:textId="77777777" w:rsidR="00876334" w:rsidRPr="006D032A" w:rsidRDefault="00876334" w:rsidP="003473D8">
            <w:pPr>
              <w:rPr>
                <w:rFonts w:eastAsia="Calibri" w:cstheme="minorHAnsi"/>
                <w:sz w:val="20"/>
                <w:szCs w:val="20"/>
              </w:rPr>
            </w:pPr>
            <w:r>
              <w:rPr>
                <w:rFonts w:eastAsia="Calibri" w:cstheme="minorHAnsi"/>
                <w:sz w:val="20"/>
                <w:szCs w:val="20"/>
              </w:rPr>
              <w:t>AHT’s</w:t>
            </w:r>
          </w:p>
        </w:tc>
        <w:tc>
          <w:tcPr>
            <w:tcW w:w="720" w:type="dxa"/>
            <w:tcBorders>
              <w:top w:val="single" w:sz="4" w:space="0" w:color="000000"/>
              <w:left w:val="single" w:sz="4" w:space="0" w:color="000000"/>
              <w:bottom w:val="single" w:sz="4" w:space="0" w:color="000000"/>
              <w:right w:val="single" w:sz="4" w:space="0" w:color="000000"/>
            </w:tcBorders>
          </w:tcPr>
          <w:p w14:paraId="55171907" w14:textId="77777777" w:rsidR="00876334" w:rsidRPr="006D032A" w:rsidRDefault="00876334" w:rsidP="003473D8">
            <w:pPr>
              <w:rPr>
                <w:rFonts w:eastAsia="Calibri" w:cstheme="minorHAnsi"/>
                <w:sz w:val="20"/>
                <w:szCs w:val="20"/>
              </w:rPr>
            </w:pPr>
            <w:proofErr w:type="spellStart"/>
            <w:r>
              <w:rPr>
                <w:rFonts w:eastAsia="Calibri" w:cstheme="minorHAnsi"/>
                <w:sz w:val="20"/>
                <w:szCs w:val="20"/>
              </w:rPr>
              <w:t>Aut</w:t>
            </w:r>
            <w:proofErr w:type="spellEnd"/>
            <w:r>
              <w:rPr>
                <w:rFonts w:eastAsia="Calibri" w:cstheme="minorHAnsi"/>
                <w:sz w:val="20"/>
                <w:szCs w:val="20"/>
              </w:rPr>
              <w:t xml:space="preserve"> ‘23</w:t>
            </w:r>
          </w:p>
        </w:tc>
        <w:tc>
          <w:tcPr>
            <w:tcW w:w="720" w:type="dxa"/>
            <w:tcBorders>
              <w:top w:val="single" w:sz="4" w:space="0" w:color="000000"/>
              <w:left w:val="single" w:sz="4" w:space="0" w:color="000000"/>
              <w:bottom w:val="single" w:sz="4" w:space="0" w:color="000000"/>
              <w:right w:val="single" w:sz="4" w:space="0" w:color="000000"/>
            </w:tcBorders>
          </w:tcPr>
          <w:p w14:paraId="7227F622" w14:textId="77777777" w:rsidR="00876334" w:rsidRPr="006D032A" w:rsidRDefault="00876334" w:rsidP="003473D8">
            <w:pPr>
              <w:rPr>
                <w:rFonts w:eastAsia="Calibri" w:cstheme="minorHAnsi"/>
                <w:sz w:val="20"/>
                <w:szCs w:val="20"/>
              </w:rPr>
            </w:pPr>
            <w:r w:rsidRPr="006D032A">
              <w:rPr>
                <w:rFonts w:eastAsia="Calibri" w:cstheme="minorHAnsi"/>
                <w:sz w:val="20"/>
                <w:szCs w:val="20"/>
              </w:rPr>
              <w:t>£10k</w:t>
            </w:r>
          </w:p>
          <w:p w14:paraId="021A7955" w14:textId="77777777" w:rsidR="00876334" w:rsidRPr="006D032A" w:rsidRDefault="00876334" w:rsidP="003473D8">
            <w:pPr>
              <w:rPr>
                <w:rFonts w:eastAsia="Calibri" w:cstheme="minorHAnsi"/>
                <w:sz w:val="20"/>
                <w:szCs w:val="20"/>
              </w:rPr>
            </w:pPr>
          </w:p>
          <w:p w14:paraId="4CAD5279" w14:textId="77777777" w:rsidR="00876334" w:rsidRPr="006D032A" w:rsidRDefault="00876334" w:rsidP="003473D8">
            <w:pPr>
              <w:rPr>
                <w:rFonts w:eastAsia="Calibri" w:cstheme="minorHAnsi"/>
                <w:sz w:val="20"/>
                <w:szCs w:val="20"/>
              </w:rPr>
            </w:pPr>
          </w:p>
          <w:p w14:paraId="3041C653" w14:textId="77777777" w:rsidR="00876334" w:rsidRPr="006D032A" w:rsidRDefault="00876334" w:rsidP="003473D8">
            <w:pPr>
              <w:rPr>
                <w:rFonts w:eastAsia="Calibri" w:cstheme="minorHAnsi"/>
                <w:sz w:val="20"/>
                <w:szCs w:val="20"/>
              </w:rPr>
            </w:pPr>
          </w:p>
          <w:p w14:paraId="66622AE0" w14:textId="77777777" w:rsidR="00876334" w:rsidRPr="006D032A" w:rsidRDefault="00876334" w:rsidP="003473D8">
            <w:pPr>
              <w:rPr>
                <w:rFonts w:eastAsia="Calibr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tcPr>
          <w:p w14:paraId="54AF8506" w14:textId="144F7BAB" w:rsidR="00876334" w:rsidRPr="006D032A" w:rsidRDefault="00A04ACF" w:rsidP="003473D8">
            <w:pPr>
              <w:rPr>
                <w:rFonts w:eastAsia="Calibri" w:cstheme="minorHAnsi"/>
                <w:sz w:val="20"/>
                <w:szCs w:val="20"/>
              </w:rPr>
            </w:pPr>
            <w:r>
              <w:rPr>
                <w:rFonts w:eastAsia="Calibri" w:cstheme="minorHAnsi"/>
                <w:sz w:val="20"/>
                <w:szCs w:val="20"/>
              </w:rPr>
              <w:t xml:space="preserve">Work alongside a range of professionals that understand Elm Tree provision and have proven they can meet the school requirements and objectives in a timely manner. These professionals will </w:t>
            </w:r>
            <w:proofErr w:type="gramStart"/>
            <w:r>
              <w:rPr>
                <w:rFonts w:eastAsia="Calibri" w:cstheme="minorHAnsi"/>
                <w:sz w:val="20"/>
                <w:szCs w:val="20"/>
              </w:rPr>
              <w:t>include :</w:t>
            </w:r>
            <w:proofErr w:type="gramEnd"/>
            <w:r>
              <w:rPr>
                <w:rFonts w:eastAsia="Calibri" w:cstheme="minorHAnsi"/>
                <w:sz w:val="20"/>
                <w:szCs w:val="20"/>
              </w:rPr>
              <w:t xml:space="preserve"> Clinical Psychologist, Educational Psychologist, Specialist SALT, OT, Psychotherapist, Physiotherapists</w:t>
            </w:r>
            <w:r w:rsidR="00BE0955">
              <w:rPr>
                <w:rFonts w:eastAsia="Calibri" w:cstheme="minorHAnsi"/>
                <w:sz w:val="20"/>
                <w:szCs w:val="20"/>
              </w:rPr>
              <w:t>, Specialist Teachers</w:t>
            </w:r>
            <w:r>
              <w:rPr>
                <w:rFonts w:eastAsia="Calibri" w:cstheme="minorHAnsi"/>
                <w:sz w:val="20"/>
                <w:szCs w:val="20"/>
              </w:rPr>
              <w:t xml:space="preserve"> and  Counsellors.</w:t>
            </w:r>
          </w:p>
        </w:tc>
        <w:tc>
          <w:tcPr>
            <w:tcW w:w="1800" w:type="dxa"/>
            <w:tcBorders>
              <w:top w:val="single" w:sz="4" w:space="0" w:color="000000"/>
              <w:left w:val="single" w:sz="4" w:space="0" w:color="000000"/>
              <w:bottom w:val="single" w:sz="4" w:space="0" w:color="000000"/>
              <w:right w:val="single" w:sz="4" w:space="0" w:color="000000"/>
            </w:tcBorders>
          </w:tcPr>
          <w:p w14:paraId="6C8F08B3" w14:textId="77777777" w:rsidR="00876334" w:rsidRPr="006D032A" w:rsidRDefault="00876334" w:rsidP="00E72B10">
            <w:pPr>
              <w:jc w:val="both"/>
              <w:rPr>
                <w:rFonts w:eastAsia="Calibri" w:cstheme="minorHAnsi"/>
                <w:sz w:val="20"/>
                <w:szCs w:val="20"/>
              </w:rPr>
            </w:pPr>
          </w:p>
        </w:tc>
      </w:tr>
      <w:tr w:rsidR="00876334" w14:paraId="674E8EB8" w14:textId="77777777" w:rsidTr="00E10415">
        <w:trPr>
          <w:trHeight w:val="2865"/>
        </w:trPr>
        <w:tc>
          <w:tcPr>
            <w:tcW w:w="2700" w:type="dxa"/>
            <w:tcBorders>
              <w:top w:val="single" w:sz="4" w:space="0" w:color="000000"/>
              <w:left w:val="single" w:sz="4" w:space="0" w:color="000000"/>
              <w:bottom w:val="single" w:sz="4" w:space="0" w:color="000000"/>
              <w:right w:val="single" w:sz="4" w:space="0" w:color="000000"/>
            </w:tcBorders>
          </w:tcPr>
          <w:p w14:paraId="541A06A8" w14:textId="7431B174" w:rsidR="00876334" w:rsidRDefault="00A04ACF" w:rsidP="003473D8">
            <w:pPr>
              <w:rPr>
                <w:rFonts w:eastAsia="Calibri" w:cstheme="minorHAnsi"/>
                <w:sz w:val="20"/>
                <w:szCs w:val="20"/>
              </w:rPr>
            </w:pPr>
            <w:r>
              <w:rPr>
                <w:rFonts w:eastAsia="Calibri" w:cstheme="minorHAnsi"/>
                <w:sz w:val="20"/>
                <w:szCs w:val="20"/>
              </w:rPr>
              <w:lastRenderedPageBreak/>
              <w:t xml:space="preserve">To work within a multi-disciplinary team to identify children that may require further exploration into their difficulties and/or barriers to learning.  </w:t>
            </w:r>
          </w:p>
        </w:tc>
        <w:tc>
          <w:tcPr>
            <w:tcW w:w="4140" w:type="dxa"/>
            <w:tcBorders>
              <w:top w:val="single" w:sz="4" w:space="0" w:color="000000"/>
              <w:left w:val="single" w:sz="4" w:space="0" w:color="000000"/>
              <w:bottom w:val="single" w:sz="4" w:space="0" w:color="000000"/>
              <w:right w:val="single" w:sz="4" w:space="0" w:color="000000"/>
            </w:tcBorders>
          </w:tcPr>
          <w:p w14:paraId="525CB6E3" w14:textId="77777777" w:rsidR="00876334" w:rsidRDefault="00A04ACF" w:rsidP="003473D8">
            <w:pPr>
              <w:rPr>
                <w:rFonts w:eastAsia="Calibri" w:cstheme="minorHAnsi"/>
                <w:sz w:val="20"/>
                <w:szCs w:val="20"/>
              </w:rPr>
            </w:pPr>
            <w:r>
              <w:rPr>
                <w:rFonts w:eastAsia="Calibri" w:cstheme="minorHAnsi"/>
                <w:sz w:val="20"/>
                <w:szCs w:val="20"/>
              </w:rPr>
              <w:t xml:space="preserve">Team Leaders to analyse their current cohort </w:t>
            </w:r>
            <w:r w:rsidR="00BE0955">
              <w:rPr>
                <w:rFonts w:eastAsia="Calibri" w:cstheme="minorHAnsi"/>
                <w:sz w:val="20"/>
                <w:szCs w:val="20"/>
              </w:rPr>
              <w:t>and current category of need</w:t>
            </w:r>
            <w:r>
              <w:rPr>
                <w:rFonts w:eastAsia="Calibri" w:cstheme="minorHAnsi"/>
                <w:sz w:val="20"/>
                <w:szCs w:val="20"/>
              </w:rPr>
              <w:t xml:space="preserve"> and explore any gaps, </w:t>
            </w:r>
            <w:proofErr w:type="gramStart"/>
            <w:r>
              <w:rPr>
                <w:rFonts w:eastAsia="Calibri" w:cstheme="minorHAnsi"/>
                <w:sz w:val="20"/>
                <w:szCs w:val="20"/>
              </w:rPr>
              <w:t>mistakes</w:t>
            </w:r>
            <w:proofErr w:type="gramEnd"/>
            <w:r w:rsidR="00BE0955">
              <w:rPr>
                <w:rFonts w:eastAsia="Calibri" w:cstheme="minorHAnsi"/>
                <w:sz w:val="20"/>
                <w:szCs w:val="20"/>
              </w:rPr>
              <w:t xml:space="preserve"> or historic information. </w:t>
            </w:r>
          </w:p>
          <w:p w14:paraId="571C866F" w14:textId="77777777" w:rsidR="00BE0955" w:rsidRDefault="00BE0955" w:rsidP="003473D8">
            <w:pPr>
              <w:rPr>
                <w:rFonts w:eastAsia="Calibri" w:cstheme="minorHAnsi"/>
                <w:sz w:val="20"/>
                <w:szCs w:val="20"/>
              </w:rPr>
            </w:pPr>
          </w:p>
          <w:p w14:paraId="0CFA24D2" w14:textId="77777777" w:rsidR="00BE0955" w:rsidRDefault="00BE0955" w:rsidP="003473D8">
            <w:pPr>
              <w:rPr>
                <w:rFonts w:eastAsia="Calibri" w:cstheme="minorHAnsi"/>
                <w:sz w:val="20"/>
                <w:szCs w:val="20"/>
              </w:rPr>
            </w:pPr>
            <w:r>
              <w:rPr>
                <w:rFonts w:eastAsia="Calibri" w:cstheme="minorHAnsi"/>
                <w:sz w:val="20"/>
                <w:szCs w:val="20"/>
              </w:rPr>
              <w:t xml:space="preserve">Team Leaders to explore issues with teachers and support staff.  </w:t>
            </w:r>
          </w:p>
          <w:p w14:paraId="59B475FE" w14:textId="77777777" w:rsidR="00BE0955" w:rsidRDefault="00BE0955" w:rsidP="003473D8">
            <w:pPr>
              <w:rPr>
                <w:rFonts w:eastAsia="Calibri" w:cstheme="minorHAnsi"/>
                <w:sz w:val="20"/>
                <w:szCs w:val="20"/>
              </w:rPr>
            </w:pPr>
          </w:p>
          <w:p w14:paraId="7A5C3A80" w14:textId="30F63D71" w:rsidR="00BE0955" w:rsidRDefault="00BE0955" w:rsidP="003473D8">
            <w:pPr>
              <w:rPr>
                <w:rFonts w:eastAsia="Calibri" w:cstheme="minorHAnsi"/>
                <w:sz w:val="20"/>
                <w:szCs w:val="20"/>
              </w:rPr>
            </w:pPr>
            <w:r>
              <w:rPr>
                <w:rFonts w:eastAsia="Calibri" w:cstheme="minorHAnsi"/>
                <w:sz w:val="20"/>
                <w:szCs w:val="20"/>
              </w:rPr>
              <w:t xml:space="preserve">Once identified discuss findings with parents and carers – ideally via the Annual Review process or Emergency review if required. </w:t>
            </w:r>
          </w:p>
        </w:tc>
        <w:tc>
          <w:tcPr>
            <w:tcW w:w="720" w:type="dxa"/>
            <w:tcBorders>
              <w:top w:val="single" w:sz="4" w:space="0" w:color="000000"/>
              <w:left w:val="single" w:sz="4" w:space="0" w:color="000000"/>
              <w:bottom w:val="single" w:sz="4" w:space="0" w:color="000000"/>
              <w:right w:val="single" w:sz="4" w:space="0" w:color="000000"/>
            </w:tcBorders>
          </w:tcPr>
          <w:p w14:paraId="3F3D4A38" w14:textId="77777777" w:rsidR="00876334" w:rsidRDefault="00876334" w:rsidP="003473D8">
            <w:pPr>
              <w:rPr>
                <w:rFonts w:eastAsia="Calibri" w:cstheme="minorHAnsi"/>
                <w:sz w:val="20"/>
                <w:szCs w:val="20"/>
              </w:rPr>
            </w:pPr>
            <w:r>
              <w:rPr>
                <w:rFonts w:eastAsia="Calibri" w:cstheme="minorHAnsi"/>
                <w:sz w:val="20"/>
                <w:szCs w:val="20"/>
              </w:rPr>
              <w:t>AHT’s</w:t>
            </w:r>
          </w:p>
          <w:p w14:paraId="34F1860F" w14:textId="345A0F7E" w:rsidR="00876334" w:rsidRDefault="00BE0955" w:rsidP="003473D8">
            <w:pPr>
              <w:rPr>
                <w:rFonts w:eastAsia="Calibri" w:cstheme="minorHAnsi"/>
                <w:sz w:val="20"/>
                <w:szCs w:val="20"/>
              </w:rPr>
            </w:pPr>
            <w:r>
              <w:rPr>
                <w:rFonts w:eastAsia="Calibri" w:cstheme="minorHAnsi"/>
                <w:sz w:val="20"/>
                <w:szCs w:val="20"/>
              </w:rPr>
              <w:t>Staff</w:t>
            </w:r>
          </w:p>
          <w:p w14:paraId="70565B52" w14:textId="4ABA49A1" w:rsidR="00BE0955" w:rsidRDefault="00BE0955" w:rsidP="003473D8">
            <w:pPr>
              <w:rPr>
                <w:rFonts w:eastAsia="Calibri" w:cstheme="minorHAnsi"/>
                <w:sz w:val="20"/>
                <w:szCs w:val="20"/>
              </w:rPr>
            </w:pPr>
          </w:p>
          <w:p w14:paraId="30B0BCA6" w14:textId="77777777" w:rsidR="00876334" w:rsidRDefault="00876334" w:rsidP="003473D8">
            <w:pPr>
              <w:rPr>
                <w:rFonts w:eastAsia="Calibri" w:cstheme="minorHAnsi"/>
                <w:sz w:val="20"/>
                <w:szCs w:val="20"/>
              </w:rPr>
            </w:pPr>
          </w:p>
          <w:p w14:paraId="074205EC" w14:textId="77777777" w:rsidR="00876334" w:rsidRDefault="00876334" w:rsidP="003473D8">
            <w:pPr>
              <w:rPr>
                <w:rFonts w:eastAsia="Calibri" w:cstheme="minorHAnsi"/>
                <w:sz w:val="20"/>
                <w:szCs w:val="20"/>
              </w:rPr>
            </w:pPr>
          </w:p>
          <w:p w14:paraId="0AE9EB81" w14:textId="77777777" w:rsidR="00876334" w:rsidRDefault="00876334" w:rsidP="003473D8">
            <w:pPr>
              <w:rPr>
                <w:rFonts w:eastAsia="Calibri" w:cstheme="minorHAnsi"/>
                <w:sz w:val="20"/>
                <w:szCs w:val="20"/>
              </w:rPr>
            </w:pPr>
          </w:p>
          <w:p w14:paraId="4AFC7341" w14:textId="77777777" w:rsidR="00876334" w:rsidRDefault="00876334" w:rsidP="003473D8">
            <w:pPr>
              <w:rPr>
                <w:rFonts w:eastAsia="Calibri" w:cstheme="minorHAnsi"/>
                <w:sz w:val="20"/>
                <w:szCs w:val="20"/>
              </w:rPr>
            </w:pPr>
          </w:p>
          <w:p w14:paraId="51DE51B7" w14:textId="77777777" w:rsidR="00876334" w:rsidRDefault="00876334"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58F1AFCC" w14:textId="77777777" w:rsidR="00876334" w:rsidRDefault="00876334" w:rsidP="003473D8">
            <w:pPr>
              <w:rPr>
                <w:rFonts w:eastAsia="Calibri" w:cstheme="minorHAnsi"/>
                <w:sz w:val="20"/>
                <w:szCs w:val="20"/>
              </w:rPr>
            </w:pPr>
            <w:proofErr w:type="spellStart"/>
            <w:r>
              <w:rPr>
                <w:rFonts w:eastAsia="Calibri" w:cstheme="minorHAnsi"/>
                <w:sz w:val="20"/>
                <w:szCs w:val="20"/>
              </w:rPr>
              <w:t>Aut</w:t>
            </w:r>
            <w:proofErr w:type="spellEnd"/>
            <w:r>
              <w:rPr>
                <w:rFonts w:eastAsia="Calibri" w:cstheme="minorHAnsi"/>
                <w:sz w:val="20"/>
                <w:szCs w:val="20"/>
              </w:rPr>
              <w:t xml:space="preserve"> ‘23</w:t>
            </w:r>
          </w:p>
          <w:p w14:paraId="3F3971BF" w14:textId="77777777" w:rsidR="00876334" w:rsidRDefault="00876334"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hideMark/>
          </w:tcPr>
          <w:p w14:paraId="19CD8A80" w14:textId="5033D90A" w:rsidR="00876334" w:rsidRDefault="00BE0955" w:rsidP="003473D8">
            <w:pPr>
              <w:rPr>
                <w:rFonts w:eastAsia="Calibri" w:cstheme="minorHAnsi"/>
                <w:sz w:val="20"/>
                <w:szCs w:val="20"/>
              </w:rPr>
            </w:pPr>
            <w:r>
              <w:rPr>
                <w:rFonts w:eastAsia="Calibri" w:cstheme="minorHAnsi"/>
                <w:sz w:val="20"/>
                <w:szCs w:val="20"/>
              </w:rPr>
              <w:t>n/a</w:t>
            </w:r>
          </w:p>
        </w:tc>
        <w:tc>
          <w:tcPr>
            <w:tcW w:w="4500" w:type="dxa"/>
            <w:tcBorders>
              <w:top w:val="single" w:sz="4" w:space="0" w:color="000000"/>
              <w:left w:val="single" w:sz="4" w:space="0" w:color="000000"/>
              <w:bottom w:val="single" w:sz="4" w:space="0" w:color="000000"/>
              <w:right w:val="single" w:sz="4" w:space="0" w:color="000000"/>
            </w:tcBorders>
          </w:tcPr>
          <w:p w14:paraId="46FACDE0" w14:textId="77777777" w:rsidR="00BE0955" w:rsidRDefault="00BE0955" w:rsidP="003473D8">
            <w:pPr>
              <w:rPr>
                <w:rFonts w:eastAsia="Calibri" w:cstheme="minorHAnsi"/>
                <w:sz w:val="20"/>
                <w:szCs w:val="20"/>
              </w:rPr>
            </w:pPr>
            <w:r>
              <w:rPr>
                <w:rFonts w:eastAsia="Calibri" w:cstheme="minorHAnsi"/>
                <w:sz w:val="20"/>
                <w:szCs w:val="20"/>
              </w:rPr>
              <w:t>Identify children that potentially do not have the correct category of need or diagnosis.</w:t>
            </w:r>
          </w:p>
          <w:p w14:paraId="372EB71C" w14:textId="77777777" w:rsidR="00BE0955" w:rsidRDefault="00BE0955" w:rsidP="003473D8">
            <w:pPr>
              <w:rPr>
                <w:rFonts w:eastAsia="Calibri" w:cstheme="minorHAnsi"/>
                <w:sz w:val="20"/>
                <w:szCs w:val="20"/>
              </w:rPr>
            </w:pPr>
          </w:p>
          <w:p w14:paraId="12F5748D" w14:textId="77777777" w:rsidR="00BE0955" w:rsidRDefault="00BE0955" w:rsidP="003473D8">
            <w:pPr>
              <w:rPr>
                <w:rFonts w:eastAsia="Calibri" w:cstheme="minorHAnsi"/>
                <w:sz w:val="20"/>
                <w:szCs w:val="20"/>
              </w:rPr>
            </w:pPr>
            <w:r>
              <w:rPr>
                <w:rFonts w:eastAsia="Calibri" w:cstheme="minorHAnsi"/>
                <w:sz w:val="20"/>
                <w:szCs w:val="20"/>
              </w:rPr>
              <w:t>Work with a range of internal professionals to triangulate further discussions and explore further.</w:t>
            </w:r>
          </w:p>
          <w:p w14:paraId="2253F08B" w14:textId="77777777" w:rsidR="00BE0955" w:rsidRDefault="00BE0955" w:rsidP="003473D8">
            <w:pPr>
              <w:rPr>
                <w:rFonts w:eastAsia="Calibri" w:cstheme="minorHAnsi"/>
                <w:sz w:val="20"/>
                <w:szCs w:val="20"/>
              </w:rPr>
            </w:pPr>
          </w:p>
          <w:p w14:paraId="28850525" w14:textId="7830E350" w:rsidR="00876334" w:rsidRDefault="00BE0955" w:rsidP="003473D8">
            <w:pPr>
              <w:rPr>
                <w:rFonts w:eastAsia="Calibri" w:cstheme="minorHAnsi"/>
                <w:sz w:val="20"/>
                <w:szCs w:val="20"/>
              </w:rPr>
            </w:pPr>
            <w:r>
              <w:rPr>
                <w:rFonts w:eastAsia="Calibri" w:cstheme="minorHAnsi"/>
                <w:sz w:val="20"/>
                <w:szCs w:val="20"/>
              </w:rPr>
              <w:t xml:space="preserve">Involve and ascertain parents/carer and listen to their options and experiences. </w:t>
            </w:r>
          </w:p>
        </w:tc>
        <w:tc>
          <w:tcPr>
            <w:tcW w:w="1800" w:type="dxa"/>
            <w:tcBorders>
              <w:top w:val="single" w:sz="4" w:space="0" w:color="000000"/>
              <w:left w:val="single" w:sz="4" w:space="0" w:color="000000"/>
              <w:bottom w:val="single" w:sz="4" w:space="0" w:color="000000"/>
              <w:right w:val="single" w:sz="4" w:space="0" w:color="000000"/>
            </w:tcBorders>
            <w:hideMark/>
          </w:tcPr>
          <w:p w14:paraId="122317A3" w14:textId="77777777" w:rsidR="00876334" w:rsidRDefault="00876334" w:rsidP="00E72B10">
            <w:pPr>
              <w:jc w:val="both"/>
              <w:rPr>
                <w:rFonts w:eastAsia="Calibri" w:cstheme="minorHAnsi"/>
                <w:sz w:val="20"/>
                <w:szCs w:val="20"/>
              </w:rPr>
            </w:pPr>
          </w:p>
        </w:tc>
      </w:tr>
      <w:tr w:rsidR="00876334" w14:paraId="6D282614" w14:textId="77777777" w:rsidTr="00E72B10">
        <w:trPr>
          <w:trHeight w:val="2858"/>
        </w:trPr>
        <w:tc>
          <w:tcPr>
            <w:tcW w:w="2700" w:type="dxa"/>
            <w:tcBorders>
              <w:top w:val="single" w:sz="4" w:space="0" w:color="000000"/>
              <w:left w:val="single" w:sz="4" w:space="0" w:color="000000"/>
              <w:bottom w:val="single" w:sz="4" w:space="0" w:color="000000"/>
              <w:right w:val="single" w:sz="4" w:space="0" w:color="000000"/>
            </w:tcBorders>
          </w:tcPr>
          <w:p w14:paraId="056130EE" w14:textId="46C9ACAA" w:rsidR="00876334" w:rsidRPr="00BA4AF4" w:rsidRDefault="00BE0955" w:rsidP="003473D8">
            <w:pPr>
              <w:rPr>
                <w:rFonts w:eastAsia="Calibri" w:cstheme="minorHAnsi"/>
                <w:sz w:val="20"/>
                <w:szCs w:val="20"/>
              </w:rPr>
            </w:pPr>
            <w:r>
              <w:rPr>
                <w:rFonts w:eastAsia="Calibri" w:cstheme="minorHAnsi"/>
                <w:sz w:val="20"/>
                <w:szCs w:val="20"/>
              </w:rPr>
              <w:t xml:space="preserve">To employ specialist professionals to deploy the appropriate assessments to ascertain appropriate and accurate category of need and diagnosis </w:t>
            </w:r>
          </w:p>
        </w:tc>
        <w:tc>
          <w:tcPr>
            <w:tcW w:w="4140" w:type="dxa"/>
            <w:tcBorders>
              <w:top w:val="single" w:sz="4" w:space="0" w:color="000000"/>
              <w:left w:val="single" w:sz="4" w:space="0" w:color="000000"/>
              <w:bottom w:val="single" w:sz="4" w:space="0" w:color="000000"/>
              <w:right w:val="single" w:sz="4" w:space="0" w:color="000000"/>
            </w:tcBorders>
          </w:tcPr>
          <w:p w14:paraId="360EA257" w14:textId="77777777" w:rsidR="00876334" w:rsidRDefault="00BE0955" w:rsidP="003473D8">
            <w:pPr>
              <w:rPr>
                <w:rFonts w:eastAsia="Calibri" w:cstheme="minorHAnsi"/>
                <w:sz w:val="20"/>
                <w:szCs w:val="20"/>
              </w:rPr>
            </w:pPr>
            <w:r>
              <w:rPr>
                <w:rFonts w:eastAsia="Calibri" w:cstheme="minorHAnsi"/>
                <w:sz w:val="20"/>
                <w:szCs w:val="20"/>
              </w:rPr>
              <w:t xml:space="preserve">Specialist triangulates the appropriate assessments with the child being central to the process. </w:t>
            </w:r>
          </w:p>
          <w:p w14:paraId="66D32128" w14:textId="77777777" w:rsidR="00BE0955" w:rsidRDefault="00BE0955" w:rsidP="003473D8">
            <w:pPr>
              <w:rPr>
                <w:rFonts w:eastAsia="Calibri" w:cstheme="minorHAnsi"/>
                <w:sz w:val="20"/>
                <w:szCs w:val="20"/>
              </w:rPr>
            </w:pPr>
          </w:p>
          <w:p w14:paraId="7C9ED61A" w14:textId="0CD334BC" w:rsidR="00BE0955" w:rsidRPr="00BA4AF4" w:rsidRDefault="00BE0955" w:rsidP="003473D8">
            <w:pPr>
              <w:rPr>
                <w:rFonts w:eastAsia="Calibri" w:cstheme="minorHAnsi"/>
                <w:sz w:val="20"/>
                <w:szCs w:val="20"/>
              </w:rPr>
            </w:pPr>
            <w:r>
              <w:rPr>
                <w:rFonts w:eastAsia="Calibri" w:cstheme="minorHAnsi"/>
                <w:sz w:val="20"/>
                <w:szCs w:val="20"/>
              </w:rPr>
              <w:t xml:space="preserve">Involvement of parents and carers </w:t>
            </w:r>
          </w:p>
        </w:tc>
        <w:tc>
          <w:tcPr>
            <w:tcW w:w="720" w:type="dxa"/>
            <w:tcBorders>
              <w:top w:val="single" w:sz="4" w:space="0" w:color="000000"/>
              <w:left w:val="single" w:sz="4" w:space="0" w:color="000000"/>
              <w:bottom w:val="single" w:sz="4" w:space="0" w:color="000000"/>
              <w:right w:val="single" w:sz="4" w:space="0" w:color="000000"/>
            </w:tcBorders>
          </w:tcPr>
          <w:p w14:paraId="748893C3" w14:textId="31CDF8D9" w:rsidR="00876334" w:rsidRPr="00BA4AF4" w:rsidRDefault="00F460A8" w:rsidP="003473D8">
            <w:pPr>
              <w:rPr>
                <w:rFonts w:eastAsia="Calibri" w:cstheme="minorHAnsi"/>
                <w:sz w:val="20"/>
                <w:szCs w:val="20"/>
              </w:rPr>
            </w:pPr>
            <w:r>
              <w:rPr>
                <w:rFonts w:eastAsia="Calibri" w:cstheme="minorHAnsi"/>
                <w:sz w:val="20"/>
                <w:szCs w:val="20"/>
              </w:rPr>
              <w:t>MDT</w:t>
            </w:r>
          </w:p>
          <w:p w14:paraId="36998478" w14:textId="77777777" w:rsidR="00876334" w:rsidRPr="00BA4AF4" w:rsidRDefault="00876334" w:rsidP="003473D8">
            <w:pPr>
              <w:rPr>
                <w:rFonts w:eastAsia="Calibri" w:cstheme="minorHAnsi"/>
                <w:sz w:val="20"/>
                <w:szCs w:val="20"/>
              </w:rPr>
            </w:pPr>
          </w:p>
          <w:p w14:paraId="3A7BC756" w14:textId="77777777" w:rsidR="00876334" w:rsidRPr="00BA4AF4" w:rsidRDefault="00876334" w:rsidP="003473D8">
            <w:pPr>
              <w:rPr>
                <w:rFonts w:eastAsia="Calibri" w:cstheme="minorHAnsi"/>
                <w:sz w:val="20"/>
                <w:szCs w:val="20"/>
              </w:rPr>
            </w:pPr>
          </w:p>
          <w:p w14:paraId="399AFC9E" w14:textId="77777777" w:rsidR="00876334" w:rsidRPr="00BA4AF4" w:rsidRDefault="00876334" w:rsidP="003473D8">
            <w:pPr>
              <w:rPr>
                <w:rFonts w:eastAsia="Calibri" w:cstheme="minorHAnsi"/>
                <w:sz w:val="20"/>
                <w:szCs w:val="20"/>
              </w:rPr>
            </w:pPr>
          </w:p>
          <w:p w14:paraId="09DA1317" w14:textId="77777777" w:rsidR="00876334" w:rsidRPr="00BA4AF4" w:rsidRDefault="00876334"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0E1B1D18" w14:textId="26F32A96" w:rsidR="00876334" w:rsidRPr="00BA4AF4" w:rsidRDefault="00F460A8" w:rsidP="003473D8">
            <w:pPr>
              <w:rPr>
                <w:rFonts w:eastAsia="Calibri" w:cstheme="minorHAnsi"/>
                <w:sz w:val="20"/>
                <w:szCs w:val="20"/>
              </w:rPr>
            </w:pPr>
            <w:proofErr w:type="spellStart"/>
            <w:r>
              <w:rPr>
                <w:rFonts w:eastAsia="Calibri" w:cstheme="minorHAnsi"/>
                <w:sz w:val="20"/>
                <w:szCs w:val="20"/>
              </w:rPr>
              <w:t>Sprin</w:t>
            </w:r>
            <w:proofErr w:type="spellEnd"/>
            <w:r>
              <w:rPr>
                <w:rFonts w:eastAsia="Calibri" w:cstheme="minorHAnsi"/>
                <w:sz w:val="20"/>
                <w:szCs w:val="20"/>
              </w:rPr>
              <w:t xml:space="preserve"> </w:t>
            </w:r>
            <w:r w:rsidR="00876334">
              <w:rPr>
                <w:rFonts w:eastAsia="Calibri" w:cstheme="minorHAnsi"/>
                <w:sz w:val="20"/>
                <w:szCs w:val="20"/>
              </w:rPr>
              <w:t>‘2</w:t>
            </w:r>
            <w:r w:rsidR="00671ADE">
              <w:rPr>
                <w:rFonts w:eastAsia="Calibri" w:cstheme="minorHAnsi"/>
                <w:sz w:val="20"/>
                <w:szCs w:val="20"/>
              </w:rPr>
              <w:t>4</w:t>
            </w:r>
          </w:p>
          <w:p w14:paraId="4137DCFD" w14:textId="77777777" w:rsidR="00876334" w:rsidRPr="00BA4AF4" w:rsidRDefault="00876334" w:rsidP="003473D8">
            <w:pPr>
              <w:rPr>
                <w:rFonts w:eastAsia="Calibri" w:cstheme="minorHAnsi"/>
                <w:sz w:val="20"/>
                <w:szCs w:val="20"/>
              </w:rPr>
            </w:pPr>
          </w:p>
          <w:p w14:paraId="1725A364" w14:textId="77777777" w:rsidR="00876334" w:rsidRPr="00BA4AF4" w:rsidRDefault="00876334" w:rsidP="003473D8">
            <w:pPr>
              <w:rPr>
                <w:rFonts w:eastAsia="Calibri" w:cstheme="minorHAnsi"/>
                <w:sz w:val="20"/>
                <w:szCs w:val="20"/>
              </w:rPr>
            </w:pPr>
          </w:p>
          <w:p w14:paraId="19F9DFC3" w14:textId="77777777" w:rsidR="00876334" w:rsidRPr="00BA4AF4" w:rsidRDefault="00876334"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hideMark/>
          </w:tcPr>
          <w:p w14:paraId="220A0AAB" w14:textId="77777777" w:rsidR="00876334" w:rsidRPr="00BA4AF4" w:rsidRDefault="00876334" w:rsidP="003473D8">
            <w:pPr>
              <w:rPr>
                <w:rFonts w:eastAsia="Calibri" w:cstheme="minorHAnsi"/>
                <w:sz w:val="20"/>
                <w:szCs w:val="20"/>
              </w:rPr>
            </w:pPr>
            <w:r>
              <w:rPr>
                <w:rFonts w:eastAsia="Calibri" w:cstheme="minorHAnsi"/>
                <w:sz w:val="20"/>
                <w:szCs w:val="20"/>
              </w:rPr>
              <w:t>n/a</w:t>
            </w:r>
            <w:r w:rsidRPr="00BA4AF4">
              <w:rPr>
                <w:rFonts w:eastAsia="Calibri" w:cstheme="minorHAnsi"/>
                <w:sz w:val="20"/>
                <w:szCs w:val="20"/>
              </w:rPr>
              <w:t xml:space="preserve"> </w:t>
            </w:r>
          </w:p>
        </w:tc>
        <w:tc>
          <w:tcPr>
            <w:tcW w:w="4500" w:type="dxa"/>
            <w:tcBorders>
              <w:top w:val="single" w:sz="4" w:space="0" w:color="000000"/>
              <w:left w:val="single" w:sz="4" w:space="0" w:color="000000"/>
              <w:bottom w:val="single" w:sz="4" w:space="0" w:color="000000"/>
              <w:right w:val="single" w:sz="4" w:space="0" w:color="000000"/>
            </w:tcBorders>
          </w:tcPr>
          <w:p w14:paraId="221278FC" w14:textId="72B4C00D" w:rsidR="00F460A8" w:rsidRDefault="00F460A8" w:rsidP="003473D8">
            <w:pPr>
              <w:rPr>
                <w:rFonts w:eastAsia="Calibri" w:cstheme="minorHAnsi"/>
                <w:sz w:val="20"/>
                <w:szCs w:val="20"/>
              </w:rPr>
            </w:pPr>
            <w:r>
              <w:rPr>
                <w:rFonts w:eastAsia="Calibri" w:cstheme="minorHAnsi"/>
                <w:sz w:val="20"/>
                <w:szCs w:val="20"/>
              </w:rPr>
              <w:t xml:space="preserve">Children receive the appropriate category of need and / or </w:t>
            </w:r>
            <w:proofErr w:type="spellStart"/>
            <w:proofErr w:type="gramStart"/>
            <w:r>
              <w:rPr>
                <w:rFonts w:eastAsia="Calibri" w:cstheme="minorHAnsi"/>
                <w:sz w:val="20"/>
                <w:szCs w:val="20"/>
              </w:rPr>
              <w:t>diagnosis.Appropriate</w:t>
            </w:r>
            <w:proofErr w:type="spellEnd"/>
            <w:proofErr w:type="gramEnd"/>
            <w:r>
              <w:rPr>
                <w:rFonts w:eastAsia="Calibri" w:cstheme="minorHAnsi"/>
                <w:sz w:val="20"/>
                <w:szCs w:val="20"/>
              </w:rPr>
              <w:t xml:space="preserve"> paperwork and EHCP are updated via the Annual Review.</w:t>
            </w:r>
          </w:p>
          <w:p w14:paraId="67F0EAA6" w14:textId="77777777" w:rsidR="00F460A8" w:rsidRDefault="00F460A8" w:rsidP="003473D8">
            <w:pPr>
              <w:rPr>
                <w:rFonts w:eastAsia="Calibri" w:cstheme="minorHAnsi"/>
                <w:sz w:val="20"/>
                <w:szCs w:val="20"/>
              </w:rPr>
            </w:pPr>
          </w:p>
          <w:p w14:paraId="44A1837E" w14:textId="77777777" w:rsidR="00F460A8" w:rsidRDefault="00F460A8" w:rsidP="003473D8">
            <w:pPr>
              <w:rPr>
                <w:rFonts w:eastAsia="Calibri" w:cstheme="minorHAnsi"/>
                <w:sz w:val="20"/>
                <w:szCs w:val="20"/>
              </w:rPr>
            </w:pPr>
            <w:r>
              <w:rPr>
                <w:rFonts w:eastAsia="Calibri" w:cstheme="minorHAnsi"/>
                <w:sz w:val="20"/>
                <w:szCs w:val="20"/>
              </w:rPr>
              <w:t xml:space="preserve">Educational staff have a deeper understanding into the child’s SEND and ensure that the most appropriate strategies are used linked to their needs.  </w:t>
            </w:r>
          </w:p>
          <w:p w14:paraId="0A475373" w14:textId="77777777" w:rsidR="00F460A8" w:rsidRDefault="00F460A8" w:rsidP="003473D8">
            <w:pPr>
              <w:rPr>
                <w:rFonts w:eastAsia="Calibri" w:cstheme="minorHAnsi"/>
                <w:sz w:val="20"/>
                <w:szCs w:val="20"/>
              </w:rPr>
            </w:pPr>
          </w:p>
          <w:p w14:paraId="1F23C442" w14:textId="77777777" w:rsidR="00F460A8" w:rsidRDefault="00F460A8" w:rsidP="003473D8">
            <w:pPr>
              <w:rPr>
                <w:rFonts w:eastAsia="Calibri" w:cstheme="minorHAnsi"/>
                <w:sz w:val="20"/>
                <w:szCs w:val="20"/>
              </w:rPr>
            </w:pPr>
            <w:r>
              <w:rPr>
                <w:rFonts w:eastAsia="Calibri" w:cstheme="minorHAnsi"/>
                <w:sz w:val="20"/>
                <w:szCs w:val="20"/>
              </w:rPr>
              <w:t xml:space="preserve">This will improve educational outcomes due to better engagement and improved strategies being deployed. </w:t>
            </w:r>
          </w:p>
          <w:p w14:paraId="63FBCD82" w14:textId="77777777" w:rsidR="00F460A8" w:rsidRDefault="00F460A8" w:rsidP="003473D8">
            <w:pPr>
              <w:rPr>
                <w:rFonts w:eastAsia="Calibri" w:cstheme="minorHAnsi"/>
                <w:sz w:val="20"/>
                <w:szCs w:val="20"/>
              </w:rPr>
            </w:pPr>
          </w:p>
          <w:p w14:paraId="7CB637A0" w14:textId="618A2438" w:rsidR="00F460A8" w:rsidRPr="00BA4AF4" w:rsidRDefault="00F460A8" w:rsidP="003473D8">
            <w:pPr>
              <w:rPr>
                <w:rFonts w:eastAsia="Calibri" w:cstheme="minorHAnsi"/>
                <w:sz w:val="20"/>
                <w:szCs w:val="20"/>
              </w:rPr>
            </w:pPr>
            <w:r>
              <w:rPr>
                <w:rFonts w:eastAsia="Calibri" w:cstheme="minorHAnsi"/>
                <w:sz w:val="20"/>
                <w:szCs w:val="20"/>
              </w:rPr>
              <w:t xml:space="preserve">Improve Y6 to Y7 transition and identification of appropriate secondary school setting.  </w:t>
            </w:r>
          </w:p>
        </w:tc>
        <w:tc>
          <w:tcPr>
            <w:tcW w:w="1800" w:type="dxa"/>
            <w:tcBorders>
              <w:top w:val="single" w:sz="4" w:space="0" w:color="000000"/>
              <w:left w:val="single" w:sz="4" w:space="0" w:color="000000"/>
              <w:bottom w:val="single" w:sz="4" w:space="0" w:color="000000"/>
              <w:right w:val="single" w:sz="4" w:space="0" w:color="000000"/>
            </w:tcBorders>
          </w:tcPr>
          <w:p w14:paraId="7580E6EE" w14:textId="77777777" w:rsidR="00876334" w:rsidRPr="00BA4AF4" w:rsidRDefault="00876334" w:rsidP="00E72B10">
            <w:pPr>
              <w:jc w:val="both"/>
              <w:rPr>
                <w:rFonts w:eastAsia="Calibri" w:cstheme="minorHAnsi"/>
                <w:sz w:val="20"/>
                <w:szCs w:val="20"/>
              </w:rPr>
            </w:pPr>
          </w:p>
        </w:tc>
      </w:tr>
      <w:tr w:rsidR="00F460A8" w14:paraId="09C115AC" w14:textId="77777777" w:rsidTr="00E10415">
        <w:trPr>
          <w:trHeight w:val="2477"/>
        </w:trPr>
        <w:tc>
          <w:tcPr>
            <w:tcW w:w="2700" w:type="dxa"/>
            <w:tcBorders>
              <w:top w:val="single" w:sz="4" w:space="0" w:color="000000"/>
              <w:left w:val="single" w:sz="4" w:space="0" w:color="000000"/>
              <w:bottom w:val="single" w:sz="4" w:space="0" w:color="000000"/>
              <w:right w:val="single" w:sz="4" w:space="0" w:color="000000"/>
            </w:tcBorders>
          </w:tcPr>
          <w:p w14:paraId="7D146405" w14:textId="77777777" w:rsidR="00F460A8" w:rsidRPr="009E75C1" w:rsidRDefault="00F460A8" w:rsidP="003473D8">
            <w:pPr>
              <w:rPr>
                <w:rFonts w:eastAsia="Calibri" w:cstheme="minorHAnsi"/>
                <w:b/>
                <w:color w:val="000000" w:themeColor="text1"/>
                <w:sz w:val="20"/>
                <w:szCs w:val="20"/>
              </w:rPr>
            </w:pPr>
            <w:r>
              <w:rPr>
                <w:rFonts w:eastAsia="Calibri" w:cstheme="minorHAnsi"/>
                <w:bCs/>
                <w:color w:val="000000" w:themeColor="text1"/>
                <w:sz w:val="20"/>
                <w:szCs w:val="20"/>
              </w:rPr>
              <w:t>To develop a programme that can be shared with parents and pupils regarding their personal diagnosis and how it relates to them personally, with the inclusion of social stories and peer to peer support.</w:t>
            </w:r>
          </w:p>
          <w:p w14:paraId="37AA9894" w14:textId="18C94979" w:rsidR="00F460A8" w:rsidRDefault="00F460A8" w:rsidP="003473D8">
            <w:pPr>
              <w:rPr>
                <w:rFonts w:eastAsia="Calibri" w:cstheme="minorHAnsi"/>
                <w:sz w:val="20"/>
                <w:szCs w:val="20"/>
              </w:rPr>
            </w:pPr>
          </w:p>
        </w:tc>
        <w:tc>
          <w:tcPr>
            <w:tcW w:w="4140" w:type="dxa"/>
            <w:tcBorders>
              <w:top w:val="single" w:sz="4" w:space="0" w:color="000000"/>
              <w:left w:val="single" w:sz="4" w:space="0" w:color="000000"/>
              <w:bottom w:val="single" w:sz="4" w:space="0" w:color="000000"/>
              <w:right w:val="single" w:sz="4" w:space="0" w:color="000000"/>
            </w:tcBorders>
          </w:tcPr>
          <w:p w14:paraId="7EDECF13" w14:textId="252C75D2" w:rsidR="00F460A8" w:rsidRDefault="00F460A8" w:rsidP="003473D8">
            <w:pPr>
              <w:rPr>
                <w:rFonts w:eastAsia="Calibri" w:cstheme="minorHAnsi"/>
                <w:sz w:val="20"/>
                <w:szCs w:val="20"/>
              </w:rPr>
            </w:pPr>
            <w:r>
              <w:rPr>
                <w:rFonts w:eastAsia="Calibri" w:cstheme="minorHAnsi"/>
                <w:sz w:val="20"/>
                <w:szCs w:val="20"/>
              </w:rPr>
              <w:t xml:space="preserve">To sensitively explain SEND / diagnosis / </w:t>
            </w:r>
            <w:proofErr w:type="spellStart"/>
            <w:r>
              <w:rPr>
                <w:rFonts w:eastAsia="Calibri" w:cstheme="minorHAnsi"/>
                <w:sz w:val="20"/>
                <w:szCs w:val="20"/>
              </w:rPr>
              <w:t>SpLD</w:t>
            </w:r>
            <w:proofErr w:type="spellEnd"/>
            <w:r>
              <w:rPr>
                <w:rFonts w:eastAsia="Calibri" w:cstheme="minorHAnsi"/>
                <w:sz w:val="20"/>
                <w:szCs w:val="20"/>
              </w:rPr>
              <w:t xml:space="preserve"> to the child.  </w:t>
            </w:r>
          </w:p>
          <w:p w14:paraId="44BB12A0" w14:textId="77777777" w:rsidR="00F460A8" w:rsidRDefault="00F460A8" w:rsidP="003473D8">
            <w:pPr>
              <w:rPr>
                <w:rFonts w:eastAsia="Calibri" w:cstheme="minorHAnsi"/>
                <w:sz w:val="20"/>
                <w:szCs w:val="20"/>
              </w:rPr>
            </w:pPr>
          </w:p>
          <w:p w14:paraId="26AC4334" w14:textId="60CFC8FF" w:rsidR="00F460A8" w:rsidRDefault="00F460A8" w:rsidP="003473D8">
            <w:pPr>
              <w:rPr>
                <w:rFonts w:eastAsia="Calibri" w:cstheme="minorHAnsi"/>
                <w:sz w:val="20"/>
                <w:szCs w:val="20"/>
              </w:rPr>
            </w:pPr>
            <w:r>
              <w:rPr>
                <w:rFonts w:eastAsia="Calibri" w:cstheme="minorHAnsi"/>
                <w:sz w:val="20"/>
                <w:szCs w:val="20"/>
              </w:rPr>
              <w:t xml:space="preserve">To offer a deeper explanation of their condition in a manner that sensitive to their age, understanding and maturity. </w:t>
            </w:r>
          </w:p>
        </w:tc>
        <w:tc>
          <w:tcPr>
            <w:tcW w:w="720" w:type="dxa"/>
            <w:tcBorders>
              <w:top w:val="single" w:sz="4" w:space="0" w:color="000000"/>
              <w:left w:val="single" w:sz="4" w:space="0" w:color="000000"/>
              <w:bottom w:val="single" w:sz="4" w:space="0" w:color="000000"/>
              <w:right w:val="single" w:sz="4" w:space="0" w:color="000000"/>
            </w:tcBorders>
          </w:tcPr>
          <w:p w14:paraId="399AE8C6" w14:textId="36CA417D" w:rsidR="00F460A8" w:rsidRDefault="00671ADE" w:rsidP="003473D8">
            <w:pPr>
              <w:rPr>
                <w:rFonts w:eastAsia="Calibri" w:cstheme="minorHAnsi"/>
                <w:sz w:val="20"/>
                <w:szCs w:val="20"/>
              </w:rPr>
            </w:pPr>
            <w:r>
              <w:rPr>
                <w:rFonts w:eastAsia="Calibri" w:cstheme="minorHAnsi"/>
                <w:sz w:val="20"/>
                <w:szCs w:val="20"/>
              </w:rPr>
              <w:t>MDT</w:t>
            </w:r>
          </w:p>
        </w:tc>
        <w:tc>
          <w:tcPr>
            <w:tcW w:w="720" w:type="dxa"/>
            <w:tcBorders>
              <w:top w:val="single" w:sz="4" w:space="0" w:color="000000"/>
              <w:left w:val="single" w:sz="4" w:space="0" w:color="000000"/>
              <w:bottom w:val="single" w:sz="4" w:space="0" w:color="000000"/>
              <w:right w:val="single" w:sz="4" w:space="0" w:color="000000"/>
            </w:tcBorders>
          </w:tcPr>
          <w:p w14:paraId="06E0C754" w14:textId="5D11C7CE" w:rsidR="00F460A8" w:rsidRDefault="00671ADE" w:rsidP="003473D8">
            <w:pPr>
              <w:rPr>
                <w:rFonts w:eastAsia="Calibri" w:cstheme="minorHAnsi"/>
                <w:sz w:val="20"/>
                <w:szCs w:val="20"/>
              </w:rPr>
            </w:pPr>
            <w:r>
              <w:rPr>
                <w:rFonts w:eastAsia="Calibri" w:cstheme="minorHAnsi"/>
                <w:sz w:val="20"/>
                <w:szCs w:val="20"/>
              </w:rPr>
              <w:t>Sum ‘24</w:t>
            </w:r>
          </w:p>
        </w:tc>
        <w:tc>
          <w:tcPr>
            <w:tcW w:w="720" w:type="dxa"/>
            <w:tcBorders>
              <w:top w:val="single" w:sz="4" w:space="0" w:color="000000"/>
              <w:left w:val="single" w:sz="4" w:space="0" w:color="000000"/>
              <w:bottom w:val="single" w:sz="4" w:space="0" w:color="000000"/>
              <w:right w:val="single" w:sz="4" w:space="0" w:color="000000"/>
            </w:tcBorders>
          </w:tcPr>
          <w:p w14:paraId="784B9B5B" w14:textId="77777777" w:rsidR="00F460A8" w:rsidRDefault="00F460A8" w:rsidP="003473D8">
            <w:pPr>
              <w:rPr>
                <w:rFonts w:eastAsia="Calibr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tcPr>
          <w:p w14:paraId="00D67ECB" w14:textId="77777777" w:rsidR="00F460A8" w:rsidRDefault="00671ADE" w:rsidP="003473D8">
            <w:pPr>
              <w:rPr>
                <w:rFonts w:eastAsia="Calibri" w:cstheme="minorHAnsi"/>
                <w:sz w:val="20"/>
                <w:szCs w:val="20"/>
              </w:rPr>
            </w:pPr>
            <w:r>
              <w:rPr>
                <w:rFonts w:eastAsia="Calibri" w:cstheme="minorHAnsi"/>
                <w:sz w:val="20"/>
                <w:szCs w:val="20"/>
              </w:rPr>
              <w:t xml:space="preserve">To </w:t>
            </w:r>
            <w:r w:rsidR="00F460A8">
              <w:rPr>
                <w:rFonts w:eastAsia="Calibri" w:cstheme="minorHAnsi"/>
                <w:sz w:val="20"/>
                <w:szCs w:val="20"/>
              </w:rPr>
              <w:t xml:space="preserve">offer </w:t>
            </w:r>
            <w:r>
              <w:rPr>
                <w:rFonts w:eastAsia="Calibri" w:cstheme="minorHAnsi"/>
                <w:sz w:val="20"/>
                <w:szCs w:val="20"/>
              </w:rPr>
              <w:t xml:space="preserve">children </w:t>
            </w:r>
            <w:proofErr w:type="gramStart"/>
            <w:r>
              <w:rPr>
                <w:rFonts w:eastAsia="Calibri" w:cstheme="minorHAnsi"/>
                <w:sz w:val="20"/>
                <w:szCs w:val="20"/>
              </w:rPr>
              <w:t>a</w:t>
            </w:r>
            <w:proofErr w:type="gramEnd"/>
            <w:r w:rsidR="00F460A8">
              <w:rPr>
                <w:rFonts w:eastAsia="Calibri" w:cstheme="minorHAnsi"/>
                <w:sz w:val="20"/>
                <w:szCs w:val="20"/>
              </w:rPr>
              <w:t xml:space="preserve"> understanding </w:t>
            </w:r>
            <w:r>
              <w:rPr>
                <w:rFonts w:eastAsia="Calibri" w:cstheme="minorHAnsi"/>
                <w:sz w:val="20"/>
                <w:szCs w:val="20"/>
              </w:rPr>
              <w:t xml:space="preserve">of themselves </w:t>
            </w:r>
            <w:r w:rsidR="00F460A8">
              <w:rPr>
                <w:rFonts w:eastAsia="Calibri" w:cstheme="minorHAnsi"/>
                <w:sz w:val="20"/>
                <w:szCs w:val="20"/>
              </w:rPr>
              <w:t xml:space="preserve">and improve </w:t>
            </w:r>
            <w:r>
              <w:rPr>
                <w:rFonts w:eastAsia="Calibri" w:cstheme="minorHAnsi"/>
                <w:sz w:val="20"/>
                <w:szCs w:val="20"/>
              </w:rPr>
              <w:t>self-image</w:t>
            </w:r>
            <w:r w:rsidR="00F460A8">
              <w:rPr>
                <w:rFonts w:eastAsia="Calibri" w:cstheme="minorHAnsi"/>
                <w:sz w:val="20"/>
                <w:szCs w:val="20"/>
              </w:rPr>
              <w:t xml:space="preserve"> and develop better </w:t>
            </w:r>
            <w:r>
              <w:rPr>
                <w:rFonts w:eastAsia="Calibri" w:cstheme="minorHAnsi"/>
                <w:sz w:val="20"/>
                <w:szCs w:val="20"/>
              </w:rPr>
              <w:t>self-regulation.</w:t>
            </w:r>
          </w:p>
          <w:p w14:paraId="66AE8308" w14:textId="77777777" w:rsidR="00671ADE" w:rsidRDefault="00671ADE" w:rsidP="003473D8">
            <w:pPr>
              <w:rPr>
                <w:rFonts w:eastAsia="Calibri" w:cstheme="minorHAnsi"/>
                <w:sz w:val="20"/>
                <w:szCs w:val="20"/>
              </w:rPr>
            </w:pPr>
          </w:p>
          <w:p w14:paraId="470F37C9" w14:textId="77777777" w:rsidR="00671ADE" w:rsidRDefault="00671ADE" w:rsidP="003473D8">
            <w:pPr>
              <w:rPr>
                <w:rFonts w:eastAsia="Calibri" w:cstheme="minorHAnsi"/>
                <w:sz w:val="20"/>
                <w:szCs w:val="20"/>
              </w:rPr>
            </w:pPr>
            <w:r>
              <w:rPr>
                <w:rFonts w:eastAsia="Calibri" w:cstheme="minorHAnsi"/>
                <w:sz w:val="20"/>
                <w:szCs w:val="20"/>
              </w:rPr>
              <w:t xml:space="preserve">To improve holistic outcomes for all children once an accurate diagnosis is received.  </w:t>
            </w:r>
          </w:p>
          <w:p w14:paraId="6A40EF6D" w14:textId="77777777" w:rsidR="00671ADE" w:rsidRDefault="00671ADE" w:rsidP="003473D8">
            <w:pPr>
              <w:rPr>
                <w:rFonts w:eastAsia="Calibri" w:cstheme="minorHAnsi"/>
                <w:sz w:val="20"/>
                <w:szCs w:val="20"/>
              </w:rPr>
            </w:pPr>
          </w:p>
          <w:p w14:paraId="0793FAF5" w14:textId="0DFCD593" w:rsidR="00671ADE" w:rsidRDefault="00671ADE" w:rsidP="003473D8">
            <w:pPr>
              <w:rPr>
                <w:rFonts w:eastAsia="Calibri" w:cstheme="minorHAnsi"/>
                <w:sz w:val="20"/>
                <w:szCs w:val="20"/>
              </w:rPr>
            </w:pPr>
            <w:r>
              <w:rPr>
                <w:rFonts w:eastAsia="Calibri" w:cstheme="minorHAnsi"/>
                <w:sz w:val="20"/>
                <w:szCs w:val="20"/>
              </w:rPr>
              <w:t xml:space="preserve">To offer specific support to parents/carers once diagnosis is given.   </w:t>
            </w:r>
          </w:p>
        </w:tc>
        <w:tc>
          <w:tcPr>
            <w:tcW w:w="1800" w:type="dxa"/>
            <w:tcBorders>
              <w:top w:val="single" w:sz="4" w:space="0" w:color="000000"/>
              <w:left w:val="single" w:sz="4" w:space="0" w:color="000000"/>
              <w:bottom w:val="single" w:sz="4" w:space="0" w:color="000000"/>
              <w:right w:val="single" w:sz="4" w:space="0" w:color="000000"/>
            </w:tcBorders>
          </w:tcPr>
          <w:p w14:paraId="530F3715" w14:textId="77777777" w:rsidR="00F460A8" w:rsidRPr="00BA4AF4" w:rsidRDefault="00F460A8" w:rsidP="00E72B10">
            <w:pPr>
              <w:jc w:val="both"/>
              <w:rPr>
                <w:rFonts w:eastAsia="Calibri" w:cstheme="minorHAnsi"/>
                <w:sz w:val="20"/>
                <w:szCs w:val="20"/>
              </w:rPr>
            </w:pPr>
          </w:p>
        </w:tc>
      </w:tr>
      <w:tr w:rsidR="00876334" w14:paraId="4CB4BE65" w14:textId="77777777" w:rsidTr="00E72B10">
        <w:trPr>
          <w:trHeight w:val="486"/>
        </w:trPr>
        <w:tc>
          <w:tcPr>
            <w:tcW w:w="15300" w:type="dxa"/>
            <w:gridSpan w:val="7"/>
            <w:tcBorders>
              <w:top w:val="single" w:sz="4" w:space="0" w:color="000000"/>
              <w:left w:val="single" w:sz="4" w:space="0" w:color="000000"/>
              <w:bottom w:val="single" w:sz="4" w:space="0" w:color="000000"/>
              <w:right w:val="single" w:sz="4" w:space="0" w:color="000000"/>
            </w:tcBorders>
          </w:tcPr>
          <w:p w14:paraId="3849C394" w14:textId="77777777" w:rsidR="00876334" w:rsidRDefault="00876334" w:rsidP="00E72B10">
            <w:pPr>
              <w:rPr>
                <w:rFonts w:eastAsia="Calibri" w:cstheme="minorHAnsi"/>
                <w:sz w:val="20"/>
                <w:szCs w:val="20"/>
              </w:rPr>
            </w:pPr>
            <w:r>
              <w:rPr>
                <w:rFonts w:eastAsia="Calibri" w:cstheme="minorHAnsi"/>
                <w:b/>
                <w:sz w:val="20"/>
                <w:szCs w:val="20"/>
              </w:rPr>
              <w:t>Procedure for monitoring progress:</w:t>
            </w:r>
            <w:r>
              <w:rPr>
                <w:rFonts w:eastAsia="Calibri" w:cstheme="minorHAnsi"/>
                <w:sz w:val="20"/>
                <w:szCs w:val="20"/>
              </w:rPr>
              <w:t xml:space="preserve">  </w:t>
            </w:r>
          </w:p>
          <w:p w14:paraId="00E0D76A" w14:textId="701C3FEA" w:rsidR="00876334" w:rsidRDefault="00876334" w:rsidP="00E72B10">
            <w:pPr>
              <w:rPr>
                <w:rFonts w:eastAsia="Calibri" w:cstheme="minorHAnsi"/>
                <w:sz w:val="20"/>
                <w:szCs w:val="20"/>
              </w:rPr>
            </w:pPr>
            <w:r>
              <w:rPr>
                <w:rFonts w:eastAsia="Calibri" w:cstheme="minorHAnsi"/>
                <w:sz w:val="20"/>
                <w:szCs w:val="20"/>
              </w:rPr>
              <w:t>Lesson observations, pupils work, book scrutiny, learning walks, assessment data, meetings, pupil interviews</w:t>
            </w:r>
            <w:r w:rsidR="00671ADE">
              <w:rPr>
                <w:rFonts w:eastAsia="Calibri" w:cstheme="minorHAnsi"/>
                <w:sz w:val="20"/>
                <w:szCs w:val="20"/>
              </w:rPr>
              <w:t xml:space="preserve">. </w:t>
            </w:r>
          </w:p>
        </w:tc>
      </w:tr>
    </w:tbl>
    <w:tbl>
      <w:tblPr>
        <w:tblStyle w:val="TableGrid"/>
        <w:tblW w:w="15301" w:type="dxa"/>
        <w:tblInd w:w="-185" w:type="dxa"/>
        <w:tblLayout w:type="fixed"/>
        <w:tblLook w:val="04A0" w:firstRow="1" w:lastRow="0" w:firstColumn="1" w:lastColumn="0" w:noHBand="0" w:noVBand="1"/>
      </w:tblPr>
      <w:tblGrid>
        <w:gridCol w:w="15301"/>
      </w:tblGrid>
      <w:tr w:rsidR="00876334" w14:paraId="7FC17107" w14:textId="77777777" w:rsidTr="00E72B10">
        <w:tc>
          <w:tcPr>
            <w:tcW w:w="15301" w:type="dxa"/>
            <w:tcBorders>
              <w:top w:val="single" w:sz="4" w:space="0" w:color="auto"/>
              <w:left w:val="single" w:sz="4" w:space="0" w:color="auto"/>
              <w:bottom w:val="single" w:sz="4" w:space="0" w:color="auto"/>
              <w:right w:val="single" w:sz="4" w:space="0" w:color="auto"/>
            </w:tcBorders>
          </w:tcPr>
          <w:p w14:paraId="4CF90E12" w14:textId="77777777" w:rsidR="00876334" w:rsidRDefault="00876334" w:rsidP="00E72B10">
            <w:pPr>
              <w:rPr>
                <w:rFonts w:cstheme="minorHAnsi"/>
                <w:b/>
                <w:bCs/>
                <w:sz w:val="20"/>
                <w:szCs w:val="20"/>
              </w:rPr>
            </w:pPr>
            <w:r>
              <w:rPr>
                <w:rFonts w:cstheme="minorHAnsi"/>
                <w:b/>
                <w:bCs/>
                <w:sz w:val="20"/>
                <w:szCs w:val="20"/>
              </w:rPr>
              <w:t xml:space="preserve">Intended Impact: </w:t>
            </w:r>
          </w:p>
          <w:p w14:paraId="099DA4A1" w14:textId="6DBE6EF0" w:rsidR="00876334" w:rsidRDefault="00876334" w:rsidP="00E72B10">
            <w:pPr>
              <w:rPr>
                <w:rFonts w:cstheme="minorHAnsi"/>
                <w:sz w:val="20"/>
                <w:szCs w:val="20"/>
              </w:rPr>
            </w:pPr>
            <w:r>
              <w:rPr>
                <w:rFonts w:cstheme="minorHAnsi"/>
                <w:sz w:val="20"/>
                <w:szCs w:val="20"/>
              </w:rPr>
              <w:t xml:space="preserve">Children will make significant holistic changes to their academic, behaviour and personal development via highly individualised and specialised interventions identified </w:t>
            </w:r>
            <w:r w:rsidR="00671ADE">
              <w:rPr>
                <w:rFonts w:cstheme="minorHAnsi"/>
                <w:sz w:val="20"/>
                <w:szCs w:val="20"/>
              </w:rPr>
              <w:t xml:space="preserve">once correct diagnosis is received.  Children will have a deeper understanding of themselves. </w:t>
            </w:r>
          </w:p>
        </w:tc>
      </w:tr>
    </w:tbl>
    <w:p w14:paraId="68009E6E" w14:textId="77777777" w:rsidR="00A47B27" w:rsidRDefault="00A47B27" w:rsidP="00876334"/>
    <w:tbl>
      <w:tblPr>
        <w:tblW w:w="153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140"/>
        <w:gridCol w:w="720"/>
        <w:gridCol w:w="720"/>
        <w:gridCol w:w="720"/>
        <w:gridCol w:w="4500"/>
        <w:gridCol w:w="1800"/>
      </w:tblGrid>
      <w:tr w:rsidR="00876334" w14:paraId="23435DE2" w14:textId="77777777" w:rsidTr="00E72B10">
        <w:trPr>
          <w:trHeight w:val="873"/>
        </w:trPr>
        <w:tc>
          <w:tcPr>
            <w:tcW w:w="7560"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2D742AE2" w14:textId="77777777" w:rsidR="00876334" w:rsidRPr="009E75C1" w:rsidRDefault="00876334" w:rsidP="00E72B10">
            <w:pPr>
              <w:rPr>
                <w:rFonts w:eastAsia="Calibri" w:cstheme="minorHAnsi"/>
                <w:b/>
                <w:color w:val="000000" w:themeColor="text1"/>
                <w:sz w:val="20"/>
                <w:szCs w:val="20"/>
              </w:rPr>
            </w:pPr>
            <w:r w:rsidRPr="009E75C1">
              <w:rPr>
                <w:rFonts w:eastAsia="Calibri" w:cstheme="minorHAnsi"/>
                <w:b/>
                <w:color w:val="000000" w:themeColor="text1"/>
                <w:sz w:val="20"/>
                <w:szCs w:val="20"/>
              </w:rPr>
              <w:t xml:space="preserve">Area: </w:t>
            </w:r>
          </w:p>
          <w:p w14:paraId="5C9DEF00" w14:textId="77777777" w:rsidR="00876334" w:rsidRDefault="00876334" w:rsidP="00E72B10">
            <w:pPr>
              <w:rPr>
                <w:rFonts w:eastAsia="Calibri" w:cstheme="minorHAnsi"/>
                <w:bCs/>
                <w:color w:val="000000" w:themeColor="text1"/>
                <w:sz w:val="20"/>
                <w:szCs w:val="20"/>
              </w:rPr>
            </w:pPr>
            <w:r>
              <w:rPr>
                <w:rFonts w:eastAsia="Calibri" w:cstheme="minorHAnsi"/>
                <w:bCs/>
                <w:color w:val="000000" w:themeColor="text1"/>
                <w:sz w:val="20"/>
                <w:szCs w:val="20"/>
              </w:rPr>
              <w:t xml:space="preserve">Behaviour and Attitudes </w:t>
            </w:r>
          </w:p>
        </w:tc>
        <w:tc>
          <w:tcPr>
            <w:tcW w:w="7740" w:type="dxa"/>
            <w:gridSpan w:val="4"/>
            <w:tcBorders>
              <w:top w:val="single" w:sz="4" w:space="0" w:color="000000"/>
              <w:left w:val="single" w:sz="4" w:space="0" w:color="000000"/>
              <w:bottom w:val="single" w:sz="4" w:space="0" w:color="000000"/>
              <w:right w:val="single" w:sz="4" w:space="0" w:color="000000"/>
            </w:tcBorders>
            <w:shd w:val="clear" w:color="auto" w:fill="92D050"/>
          </w:tcPr>
          <w:p w14:paraId="31E6B71B" w14:textId="77777777" w:rsidR="00876334" w:rsidRDefault="00876334" w:rsidP="00E72B10">
            <w:pPr>
              <w:rPr>
                <w:rFonts w:eastAsia="Calibri" w:cstheme="minorHAnsi"/>
                <w:b/>
                <w:color w:val="000000" w:themeColor="text1"/>
                <w:sz w:val="20"/>
                <w:szCs w:val="20"/>
              </w:rPr>
            </w:pPr>
            <w:r w:rsidRPr="009E75C1">
              <w:rPr>
                <w:rFonts w:eastAsia="Calibri" w:cstheme="minorHAnsi"/>
                <w:b/>
                <w:color w:val="000000" w:themeColor="text1"/>
                <w:sz w:val="20"/>
                <w:szCs w:val="20"/>
              </w:rPr>
              <w:t xml:space="preserve">Target:  </w:t>
            </w:r>
          </w:p>
          <w:p w14:paraId="42AA2992" w14:textId="77777777" w:rsidR="00876334" w:rsidRDefault="00876334" w:rsidP="00876334">
            <w:pPr>
              <w:rPr>
                <w:rFonts w:eastAsia="Calibri" w:cstheme="minorHAnsi"/>
                <w:bCs/>
                <w:color w:val="000000" w:themeColor="text1"/>
                <w:sz w:val="20"/>
                <w:szCs w:val="20"/>
              </w:rPr>
            </w:pPr>
            <w:r>
              <w:rPr>
                <w:rFonts w:eastAsia="Calibri" w:cstheme="minorHAnsi"/>
                <w:bCs/>
                <w:color w:val="000000" w:themeColor="text1"/>
                <w:sz w:val="20"/>
                <w:szCs w:val="20"/>
              </w:rPr>
              <w:t xml:space="preserve">Improve </w:t>
            </w:r>
            <w:proofErr w:type="spellStart"/>
            <w:r>
              <w:rPr>
                <w:rFonts w:eastAsia="Calibri" w:cstheme="minorHAnsi"/>
                <w:bCs/>
                <w:color w:val="000000" w:themeColor="text1"/>
                <w:sz w:val="20"/>
                <w:szCs w:val="20"/>
              </w:rPr>
              <w:t>self regulation</w:t>
            </w:r>
            <w:proofErr w:type="spellEnd"/>
            <w:r>
              <w:rPr>
                <w:rFonts w:eastAsia="Calibri" w:cstheme="minorHAnsi"/>
                <w:bCs/>
                <w:color w:val="000000" w:themeColor="text1"/>
                <w:sz w:val="20"/>
                <w:szCs w:val="20"/>
              </w:rPr>
              <w:t xml:space="preserve"> and the child’s understanding of behaviour, emotions and feelings and therefore enhancing the child’s access to academic education. </w:t>
            </w:r>
          </w:p>
          <w:p w14:paraId="1509B084" w14:textId="77777777" w:rsidR="00876334" w:rsidRDefault="00876334" w:rsidP="00876334">
            <w:pPr>
              <w:rPr>
                <w:rFonts w:eastAsia="Calibri" w:cstheme="minorHAnsi"/>
                <w:bCs/>
                <w:color w:val="000000" w:themeColor="text1"/>
                <w:sz w:val="20"/>
                <w:szCs w:val="20"/>
              </w:rPr>
            </w:pPr>
          </w:p>
          <w:p w14:paraId="67AAEC97" w14:textId="2FC56FB3" w:rsidR="00876334" w:rsidRDefault="00876334" w:rsidP="00876334">
            <w:pPr>
              <w:rPr>
                <w:rFonts w:eastAsia="Calibri" w:cstheme="minorHAnsi"/>
                <w:bCs/>
                <w:color w:val="000000" w:themeColor="text1"/>
                <w:sz w:val="20"/>
                <w:szCs w:val="20"/>
              </w:rPr>
            </w:pPr>
            <w:r>
              <w:rPr>
                <w:rFonts w:eastAsia="Calibri" w:cstheme="minorHAnsi"/>
                <w:bCs/>
                <w:color w:val="000000" w:themeColor="text1"/>
                <w:sz w:val="20"/>
                <w:szCs w:val="20"/>
              </w:rPr>
              <w:t xml:space="preserve">Improve the child’s support plan to directly link with the Path </w:t>
            </w:r>
            <w:proofErr w:type="gramStart"/>
            <w:r>
              <w:rPr>
                <w:rFonts w:eastAsia="Calibri" w:cstheme="minorHAnsi"/>
                <w:bCs/>
                <w:color w:val="000000" w:themeColor="text1"/>
                <w:sz w:val="20"/>
                <w:szCs w:val="20"/>
              </w:rPr>
              <w:t>To</w:t>
            </w:r>
            <w:proofErr w:type="gramEnd"/>
            <w:r>
              <w:rPr>
                <w:rFonts w:eastAsia="Calibri" w:cstheme="minorHAnsi"/>
                <w:bCs/>
                <w:color w:val="000000" w:themeColor="text1"/>
                <w:sz w:val="20"/>
                <w:szCs w:val="20"/>
              </w:rPr>
              <w:t xml:space="preserve"> Success.</w:t>
            </w:r>
          </w:p>
        </w:tc>
      </w:tr>
      <w:tr w:rsidR="00876334" w14:paraId="2921D2B6" w14:textId="77777777" w:rsidTr="00E72B10">
        <w:trPr>
          <w:trHeight w:val="510"/>
        </w:trPr>
        <w:tc>
          <w:tcPr>
            <w:tcW w:w="2700" w:type="dxa"/>
            <w:tcBorders>
              <w:top w:val="single" w:sz="4" w:space="0" w:color="000000"/>
              <w:left w:val="single" w:sz="4" w:space="0" w:color="000000"/>
              <w:bottom w:val="single" w:sz="4" w:space="0" w:color="000000"/>
              <w:right w:val="single" w:sz="4" w:space="0" w:color="000000"/>
            </w:tcBorders>
            <w:hideMark/>
          </w:tcPr>
          <w:p w14:paraId="6A7578B2" w14:textId="77777777" w:rsidR="00876334" w:rsidRDefault="00876334" w:rsidP="00E72B10">
            <w:pPr>
              <w:jc w:val="center"/>
              <w:rPr>
                <w:rFonts w:eastAsia="Calibri" w:cstheme="minorHAnsi"/>
                <w:sz w:val="20"/>
                <w:szCs w:val="20"/>
              </w:rPr>
            </w:pPr>
            <w:r>
              <w:rPr>
                <w:rFonts w:eastAsia="Calibri" w:cstheme="minorHAnsi"/>
                <w:b/>
                <w:sz w:val="20"/>
                <w:szCs w:val="20"/>
              </w:rPr>
              <w:t>Objective</w:t>
            </w:r>
          </w:p>
        </w:tc>
        <w:tc>
          <w:tcPr>
            <w:tcW w:w="4140" w:type="dxa"/>
            <w:tcBorders>
              <w:top w:val="single" w:sz="4" w:space="0" w:color="000000"/>
              <w:left w:val="single" w:sz="4" w:space="0" w:color="000000"/>
              <w:bottom w:val="single" w:sz="4" w:space="0" w:color="000000"/>
              <w:right w:val="single" w:sz="4" w:space="0" w:color="000000"/>
            </w:tcBorders>
            <w:hideMark/>
          </w:tcPr>
          <w:p w14:paraId="37A43D73" w14:textId="77777777" w:rsidR="00876334" w:rsidRDefault="00876334" w:rsidP="00E72B10">
            <w:pPr>
              <w:jc w:val="center"/>
              <w:rPr>
                <w:rFonts w:eastAsia="Calibri" w:cstheme="minorHAnsi"/>
                <w:sz w:val="20"/>
                <w:szCs w:val="20"/>
              </w:rPr>
            </w:pPr>
            <w:r>
              <w:rPr>
                <w:rFonts w:eastAsia="Calibri" w:cstheme="minorHAnsi"/>
                <w:b/>
                <w:sz w:val="20"/>
                <w:szCs w:val="20"/>
              </w:rPr>
              <w:t xml:space="preserve">Actions </w:t>
            </w:r>
          </w:p>
        </w:tc>
        <w:tc>
          <w:tcPr>
            <w:tcW w:w="720" w:type="dxa"/>
            <w:tcBorders>
              <w:top w:val="single" w:sz="4" w:space="0" w:color="000000"/>
              <w:left w:val="single" w:sz="4" w:space="0" w:color="000000"/>
              <w:bottom w:val="single" w:sz="4" w:space="0" w:color="000000"/>
              <w:right w:val="single" w:sz="4" w:space="0" w:color="000000"/>
            </w:tcBorders>
            <w:hideMark/>
          </w:tcPr>
          <w:p w14:paraId="32D63720" w14:textId="77777777" w:rsidR="00876334" w:rsidRDefault="00876334" w:rsidP="00E72B10">
            <w:pPr>
              <w:jc w:val="center"/>
              <w:rPr>
                <w:rFonts w:eastAsia="Calibri" w:cstheme="minorHAnsi"/>
                <w:sz w:val="20"/>
                <w:szCs w:val="20"/>
              </w:rPr>
            </w:pPr>
            <w:r>
              <w:rPr>
                <w:rFonts w:eastAsia="Calibri" w:cstheme="minorHAnsi"/>
                <w:b/>
                <w:sz w:val="20"/>
                <w:szCs w:val="20"/>
              </w:rPr>
              <w:t>Lead</w:t>
            </w:r>
          </w:p>
        </w:tc>
        <w:tc>
          <w:tcPr>
            <w:tcW w:w="720" w:type="dxa"/>
            <w:tcBorders>
              <w:top w:val="single" w:sz="4" w:space="0" w:color="000000"/>
              <w:left w:val="single" w:sz="4" w:space="0" w:color="000000"/>
              <w:bottom w:val="single" w:sz="4" w:space="0" w:color="000000"/>
              <w:right w:val="single" w:sz="4" w:space="0" w:color="000000"/>
            </w:tcBorders>
            <w:hideMark/>
          </w:tcPr>
          <w:p w14:paraId="5F0D9200" w14:textId="77777777" w:rsidR="00876334" w:rsidRDefault="00876334" w:rsidP="00E72B10">
            <w:pPr>
              <w:jc w:val="center"/>
              <w:rPr>
                <w:rFonts w:eastAsia="Calibri" w:cstheme="minorHAnsi"/>
                <w:sz w:val="20"/>
                <w:szCs w:val="20"/>
              </w:rPr>
            </w:pPr>
            <w:r>
              <w:rPr>
                <w:rFonts w:eastAsia="Calibri" w:cstheme="minorHAnsi"/>
                <w:b/>
                <w:sz w:val="20"/>
                <w:szCs w:val="20"/>
              </w:rPr>
              <w:t>Time scale</w:t>
            </w:r>
          </w:p>
        </w:tc>
        <w:tc>
          <w:tcPr>
            <w:tcW w:w="720" w:type="dxa"/>
            <w:tcBorders>
              <w:top w:val="single" w:sz="4" w:space="0" w:color="000000"/>
              <w:left w:val="single" w:sz="4" w:space="0" w:color="000000"/>
              <w:bottom w:val="single" w:sz="4" w:space="0" w:color="000000"/>
              <w:right w:val="single" w:sz="4" w:space="0" w:color="000000"/>
            </w:tcBorders>
            <w:hideMark/>
          </w:tcPr>
          <w:p w14:paraId="26A6FFDD" w14:textId="77777777" w:rsidR="00876334" w:rsidRDefault="00876334" w:rsidP="00E72B10">
            <w:pPr>
              <w:jc w:val="center"/>
              <w:rPr>
                <w:rFonts w:eastAsia="Calibri" w:cstheme="minorHAnsi"/>
                <w:sz w:val="20"/>
                <w:szCs w:val="20"/>
              </w:rPr>
            </w:pPr>
            <w:r>
              <w:rPr>
                <w:rFonts w:eastAsia="Calibri" w:cstheme="minorHAnsi"/>
                <w:b/>
                <w:sz w:val="20"/>
                <w:szCs w:val="20"/>
              </w:rPr>
              <w:t>Cost</w:t>
            </w:r>
          </w:p>
        </w:tc>
        <w:tc>
          <w:tcPr>
            <w:tcW w:w="4500" w:type="dxa"/>
            <w:tcBorders>
              <w:top w:val="single" w:sz="4" w:space="0" w:color="000000"/>
              <w:left w:val="single" w:sz="4" w:space="0" w:color="000000"/>
              <w:bottom w:val="single" w:sz="4" w:space="0" w:color="000000"/>
              <w:right w:val="single" w:sz="4" w:space="0" w:color="000000"/>
            </w:tcBorders>
            <w:hideMark/>
          </w:tcPr>
          <w:p w14:paraId="6FB29068" w14:textId="77777777" w:rsidR="00876334" w:rsidRDefault="00876334" w:rsidP="00E72B10">
            <w:pPr>
              <w:jc w:val="center"/>
              <w:rPr>
                <w:rFonts w:eastAsia="Calibri" w:cstheme="minorHAnsi"/>
                <w:sz w:val="20"/>
                <w:szCs w:val="20"/>
              </w:rPr>
            </w:pPr>
            <w:r>
              <w:rPr>
                <w:rFonts w:eastAsia="Calibri" w:cstheme="minorHAnsi"/>
                <w:b/>
                <w:sz w:val="20"/>
                <w:szCs w:val="20"/>
              </w:rPr>
              <w:t>Success Criteria/Intended Outcomes</w:t>
            </w:r>
          </w:p>
        </w:tc>
        <w:tc>
          <w:tcPr>
            <w:tcW w:w="1800" w:type="dxa"/>
            <w:tcBorders>
              <w:top w:val="single" w:sz="4" w:space="0" w:color="000000"/>
              <w:left w:val="single" w:sz="4" w:space="0" w:color="000000"/>
              <w:bottom w:val="single" w:sz="4" w:space="0" w:color="000000"/>
              <w:right w:val="single" w:sz="4" w:space="0" w:color="000000"/>
            </w:tcBorders>
            <w:hideMark/>
          </w:tcPr>
          <w:p w14:paraId="305ADECB" w14:textId="77777777" w:rsidR="00876334" w:rsidRDefault="00876334" w:rsidP="00E72B10">
            <w:pPr>
              <w:jc w:val="center"/>
              <w:rPr>
                <w:rFonts w:eastAsia="Calibri" w:cstheme="minorHAnsi"/>
                <w:sz w:val="20"/>
                <w:szCs w:val="20"/>
              </w:rPr>
            </w:pPr>
            <w:r>
              <w:rPr>
                <w:rFonts w:eastAsia="Calibri" w:cstheme="minorHAnsi"/>
                <w:b/>
                <w:sz w:val="20"/>
                <w:szCs w:val="20"/>
              </w:rPr>
              <w:t>Evaluation</w:t>
            </w:r>
          </w:p>
        </w:tc>
      </w:tr>
      <w:tr w:rsidR="00876334" w:rsidRPr="006D032A" w14:paraId="0C7795B0" w14:textId="77777777" w:rsidTr="00E72B10">
        <w:trPr>
          <w:trHeight w:val="1935"/>
        </w:trPr>
        <w:tc>
          <w:tcPr>
            <w:tcW w:w="2700" w:type="dxa"/>
            <w:tcBorders>
              <w:top w:val="single" w:sz="4" w:space="0" w:color="000000"/>
              <w:left w:val="single" w:sz="4" w:space="0" w:color="000000"/>
              <w:bottom w:val="single" w:sz="4" w:space="0" w:color="000000"/>
              <w:right w:val="single" w:sz="4" w:space="0" w:color="000000"/>
            </w:tcBorders>
          </w:tcPr>
          <w:p w14:paraId="119D561A" w14:textId="280B0632" w:rsidR="00876334" w:rsidRPr="006D032A" w:rsidRDefault="00C338A1" w:rsidP="00E72B10">
            <w:pPr>
              <w:jc w:val="both"/>
              <w:rPr>
                <w:rFonts w:eastAsia="Calibri" w:cstheme="minorHAnsi"/>
                <w:sz w:val="20"/>
                <w:szCs w:val="20"/>
              </w:rPr>
            </w:pPr>
            <w:r>
              <w:rPr>
                <w:rFonts w:eastAsia="Calibri" w:cstheme="minorHAnsi"/>
                <w:sz w:val="20"/>
                <w:szCs w:val="20"/>
              </w:rPr>
              <w:t>A child centred behaviour support plan.</w:t>
            </w:r>
          </w:p>
        </w:tc>
        <w:tc>
          <w:tcPr>
            <w:tcW w:w="4140" w:type="dxa"/>
            <w:tcBorders>
              <w:top w:val="single" w:sz="4" w:space="0" w:color="000000"/>
              <w:left w:val="single" w:sz="4" w:space="0" w:color="000000"/>
              <w:bottom w:val="single" w:sz="4" w:space="0" w:color="000000"/>
              <w:right w:val="single" w:sz="4" w:space="0" w:color="000000"/>
            </w:tcBorders>
          </w:tcPr>
          <w:p w14:paraId="5BFCEFF2" w14:textId="6A388BC5" w:rsidR="00876334" w:rsidRPr="006D032A" w:rsidRDefault="00C338A1" w:rsidP="00E72B10">
            <w:pPr>
              <w:jc w:val="both"/>
              <w:rPr>
                <w:rFonts w:eastAsia="Calibri" w:cstheme="minorHAnsi"/>
                <w:sz w:val="20"/>
                <w:szCs w:val="20"/>
              </w:rPr>
            </w:pPr>
            <w:r>
              <w:rPr>
                <w:rFonts w:eastAsia="Calibri" w:cstheme="minorHAnsi"/>
                <w:sz w:val="20"/>
                <w:szCs w:val="20"/>
              </w:rPr>
              <w:t xml:space="preserve">Develop and re-design to current support plan so that it is child led, child friendly and appropriate to their age, understanding and aptitude. </w:t>
            </w:r>
          </w:p>
        </w:tc>
        <w:tc>
          <w:tcPr>
            <w:tcW w:w="720" w:type="dxa"/>
            <w:tcBorders>
              <w:top w:val="single" w:sz="4" w:space="0" w:color="000000"/>
              <w:left w:val="single" w:sz="4" w:space="0" w:color="000000"/>
              <w:bottom w:val="single" w:sz="4" w:space="0" w:color="000000"/>
              <w:right w:val="single" w:sz="4" w:space="0" w:color="000000"/>
            </w:tcBorders>
          </w:tcPr>
          <w:p w14:paraId="63BF7F26" w14:textId="77777777" w:rsidR="00876334" w:rsidRDefault="00C338A1" w:rsidP="00E72B10">
            <w:pPr>
              <w:jc w:val="both"/>
              <w:rPr>
                <w:rFonts w:eastAsia="Calibri" w:cstheme="minorHAnsi"/>
                <w:sz w:val="20"/>
                <w:szCs w:val="20"/>
              </w:rPr>
            </w:pPr>
            <w:r>
              <w:rPr>
                <w:rFonts w:eastAsia="Calibri" w:cstheme="minorHAnsi"/>
                <w:sz w:val="20"/>
                <w:szCs w:val="20"/>
              </w:rPr>
              <w:t>SMT</w:t>
            </w:r>
          </w:p>
          <w:p w14:paraId="118E0237" w14:textId="0FF93ABE" w:rsidR="00C338A1" w:rsidRPr="006D032A" w:rsidRDefault="00C338A1" w:rsidP="00E72B10">
            <w:pPr>
              <w:jc w:val="both"/>
              <w:rPr>
                <w:rFonts w:eastAsia="Calibri" w:cstheme="minorHAnsi"/>
                <w:sz w:val="20"/>
                <w:szCs w:val="20"/>
              </w:rPr>
            </w:pPr>
            <w:r>
              <w:rPr>
                <w:rFonts w:eastAsia="Calibri" w:cstheme="minorHAnsi"/>
                <w:sz w:val="20"/>
                <w:szCs w:val="20"/>
              </w:rPr>
              <w:t>TT Tutor</w:t>
            </w:r>
          </w:p>
        </w:tc>
        <w:tc>
          <w:tcPr>
            <w:tcW w:w="720" w:type="dxa"/>
            <w:tcBorders>
              <w:top w:val="single" w:sz="4" w:space="0" w:color="000000"/>
              <w:left w:val="single" w:sz="4" w:space="0" w:color="000000"/>
              <w:bottom w:val="single" w:sz="4" w:space="0" w:color="000000"/>
              <w:right w:val="single" w:sz="4" w:space="0" w:color="000000"/>
            </w:tcBorders>
          </w:tcPr>
          <w:p w14:paraId="0FF7AFA8" w14:textId="77777777" w:rsidR="00876334" w:rsidRPr="006D032A" w:rsidRDefault="00876334" w:rsidP="00E72B10">
            <w:pPr>
              <w:jc w:val="both"/>
              <w:rPr>
                <w:rFonts w:eastAsia="Calibri" w:cstheme="minorHAnsi"/>
                <w:sz w:val="20"/>
                <w:szCs w:val="20"/>
              </w:rPr>
            </w:pPr>
            <w:proofErr w:type="spellStart"/>
            <w:r>
              <w:rPr>
                <w:rFonts w:eastAsia="Calibri" w:cstheme="minorHAnsi"/>
                <w:sz w:val="20"/>
                <w:szCs w:val="20"/>
              </w:rPr>
              <w:t>Aut</w:t>
            </w:r>
            <w:proofErr w:type="spellEnd"/>
            <w:r>
              <w:rPr>
                <w:rFonts w:eastAsia="Calibri" w:cstheme="minorHAnsi"/>
                <w:sz w:val="20"/>
                <w:szCs w:val="20"/>
              </w:rPr>
              <w:t xml:space="preserve"> ‘23</w:t>
            </w:r>
          </w:p>
        </w:tc>
        <w:tc>
          <w:tcPr>
            <w:tcW w:w="720" w:type="dxa"/>
            <w:tcBorders>
              <w:top w:val="single" w:sz="4" w:space="0" w:color="000000"/>
              <w:left w:val="single" w:sz="4" w:space="0" w:color="000000"/>
              <w:bottom w:val="single" w:sz="4" w:space="0" w:color="000000"/>
              <w:right w:val="single" w:sz="4" w:space="0" w:color="000000"/>
            </w:tcBorders>
          </w:tcPr>
          <w:p w14:paraId="2C1A71EF" w14:textId="78CF99A5" w:rsidR="00876334" w:rsidRPr="006D032A" w:rsidRDefault="00C338A1" w:rsidP="00E72B10">
            <w:pPr>
              <w:jc w:val="both"/>
              <w:rPr>
                <w:rFonts w:eastAsia="Calibri" w:cstheme="minorHAnsi"/>
                <w:sz w:val="20"/>
                <w:szCs w:val="20"/>
              </w:rPr>
            </w:pPr>
            <w:r>
              <w:rPr>
                <w:rFonts w:eastAsia="Calibri" w:cstheme="minorHAnsi"/>
                <w:sz w:val="20"/>
                <w:szCs w:val="20"/>
              </w:rPr>
              <w:t>n/a</w:t>
            </w:r>
          </w:p>
          <w:p w14:paraId="0D91B69E" w14:textId="77777777" w:rsidR="00876334" w:rsidRPr="006D032A" w:rsidRDefault="00876334" w:rsidP="00E72B10">
            <w:pPr>
              <w:jc w:val="both"/>
              <w:rPr>
                <w:rFonts w:eastAsia="Calibri" w:cstheme="minorHAnsi"/>
                <w:sz w:val="20"/>
                <w:szCs w:val="20"/>
              </w:rPr>
            </w:pPr>
          </w:p>
          <w:p w14:paraId="2A17883E" w14:textId="77777777" w:rsidR="00876334" w:rsidRPr="006D032A" w:rsidRDefault="00876334" w:rsidP="00E72B10">
            <w:pPr>
              <w:jc w:val="both"/>
              <w:rPr>
                <w:rFonts w:eastAsia="Calibri" w:cstheme="minorHAnsi"/>
                <w:sz w:val="20"/>
                <w:szCs w:val="20"/>
              </w:rPr>
            </w:pPr>
          </w:p>
          <w:p w14:paraId="63D278E1" w14:textId="77777777" w:rsidR="00876334" w:rsidRPr="006D032A" w:rsidRDefault="00876334" w:rsidP="00E72B10">
            <w:pPr>
              <w:jc w:val="both"/>
              <w:rPr>
                <w:rFonts w:eastAsia="Calibri" w:cstheme="minorHAnsi"/>
                <w:sz w:val="20"/>
                <w:szCs w:val="20"/>
              </w:rPr>
            </w:pPr>
          </w:p>
          <w:p w14:paraId="1C743F16" w14:textId="77777777" w:rsidR="00876334" w:rsidRPr="006D032A" w:rsidRDefault="00876334" w:rsidP="00E72B10">
            <w:pPr>
              <w:jc w:val="both"/>
              <w:rPr>
                <w:rFonts w:eastAsia="Calibr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tcPr>
          <w:p w14:paraId="68035050" w14:textId="77777777" w:rsidR="00876334" w:rsidRDefault="00C338A1" w:rsidP="00E72B10">
            <w:pPr>
              <w:jc w:val="both"/>
              <w:rPr>
                <w:rFonts w:eastAsia="Calibri" w:cstheme="minorHAnsi"/>
                <w:sz w:val="20"/>
                <w:szCs w:val="20"/>
              </w:rPr>
            </w:pPr>
            <w:r>
              <w:rPr>
                <w:rFonts w:eastAsia="Calibri" w:cstheme="minorHAnsi"/>
                <w:sz w:val="20"/>
                <w:szCs w:val="20"/>
              </w:rPr>
              <w:t>A new layout that can be easily understood by children.</w:t>
            </w:r>
          </w:p>
          <w:p w14:paraId="746E665D" w14:textId="77777777" w:rsidR="00C338A1" w:rsidRDefault="00C338A1" w:rsidP="00E72B10">
            <w:pPr>
              <w:jc w:val="both"/>
              <w:rPr>
                <w:rFonts w:eastAsia="Calibri" w:cstheme="minorHAnsi"/>
                <w:sz w:val="20"/>
                <w:szCs w:val="20"/>
              </w:rPr>
            </w:pPr>
          </w:p>
          <w:p w14:paraId="32A4DF52" w14:textId="7949539A" w:rsidR="00C338A1" w:rsidRPr="006D032A" w:rsidRDefault="00C338A1" w:rsidP="00E72B10">
            <w:pPr>
              <w:jc w:val="both"/>
              <w:rPr>
                <w:rFonts w:eastAsia="Calibri" w:cstheme="minorHAnsi"/>
                <w:sz w:val="20"/>
                <w:szCs w:val="20"/>
              </w:rPr>
            </w:pPr>
            <w:r>
              <w:rPr>
                <w:rFonts w:eastAsia="Calibri" w:cstheme="minorHAnsi"/>
                <w:sz w:val="20"/>
                <w:szCs w:val="20"/>
              </w:rPr>
              <w:t xml:space="preserve">A toolbox of ‘bank’ strategies that can easily be used without being onerous. </w:t>
            </w:r>
          </w:p>
        </w:tc>
        <w:tc>
          <w:tcPr>
            <w:tcW w:w="1800" w:type="dxa"/>
            <w:tcBorders>
              <w:top w:val="single" w:sz="4" w:space="0" w:color="000000"/>
              <w:left w:val="single" w:sz="4" w:space="0" w:color="000000"/>
              <w:bottom w:val="single" w:sz="4" w:space="0" w:color="000000"/>
              <w:right w:val="single" w:sz="4" w:space="0" w:color="000000"/>
            </w:tcBorders>
          </w:tcPr>
          <w:p w14:paraId="7A182CB2" w14:textId="77777777" w:rsidR="00876334" w:rsidRPr="006D032A" w:rsidRDefault="00876334" w:rsidP="00E72B10">
            <w:pPr>
              <w:jc w:val="both"/>
              <w:rPr>
                <w:rFonts w:eastAsia="Calibri" w:cstheme="minorHAnsi"/>
                <w:sz w:val="20"/>
                <w:szCs w:val="20"/>
              </w:rPr>
            </w:pPr>
          </w:p>
        </w:tc>
      </w:tr>
      <w:tr w:rsidR="00876334" w14:paraId="4701C200" w14:textId="77777777" w:rsidTr="00E72B10">
        <w:trPr>
          <w:trHeight w:val="4310"/>
        </w:trPr>
        <w:tc>
          <w:tcPr>
            <w:tcW w:w="2700" w:type="dxa"/>
            <w:tcBorders>
              <w:top w:val="single" w:sz="4" w:space="0" w:color="000000"/>
              <w:left w:val="single" w:sz="4" w:space="0" w:color="000000"/>
              <w:bottom w:val="single" w:sz="4" w:space="0" w:color="000000"/>
              <w:right w:val="single" w:sz="4" w:space="0" w:color="000000"/>
            </w:tcBorders>
          </w:tcPr>
          <w:p w14:paraId="37A84EF6" w14:textId="77777777" w:rsidR="00876334" w:rsidRDefault="00C338A1" w:rsidP="003473D8">
            <w:pPr>
              <w:rPr>
                <w:rFonts w:eastAsia="Calibri" w:cstheme="minorHAnsi"/>
                <w:sz w:val="20"/>
                <w:szCs w:val="20"/>
              </w:rPr>
            </w:pPr>
            <w:r>
              <w:rPr>
                <w:rFonts w:eastAsia="Calibri" w:cstheme="minorHAnsi"/>
                <w:sz w:val="20"/>
                <w:szCs w:val="20"/>
              </w:rPr>
              <w:t xml:space="preserve">All staff to have a deeper understanding into how to improve strategies to a deeper level to improve </w:t>
            </w:r>
            <w:proofErr w:type="spellStart"/>
            <w:r>
              <w:rPr>
                <w:rFonts w:eastAsia="Calibri" w:cstheme="minorHAnsi"/>
                <w:sz w:val="20"/>
                <w:szCs w:val="20"/>
              </w:rPr>
              <w:t>self regulation</w:t>
            </w:r>
            <w:proofErr w:type="spellEnd"/>
            <w:r>
              <w:rPr>
                <w:rFonts w:eastAsia="Calibri" w:cstheme="minorHAnsi"/>
                <w:sz w:val="20"/>
                <w:szCs w:val="20"/>
              </w:rPr>
              <w:t xml:space="preserve"> and resilience. </w:t>
            </w:r>
          </w:p>
          <w:p w14:paraId="04291A82" w14:textId="77777777" w:rsidR="00EE75ED" w:rsidRDefault="00EE75ED" w:rsidP="003473D8">
            <w:pPr>
              <w:rPr>
                <w:rFonts w:eastAsia="Calibri" w:cstheme="minorHAnsi"/>
                <w:sz w:val="20"/>
                <w:szCs w:val="20"/>
              </w:rPr>
            </w:pPr>
          </w:p>
          <w:p w14:paraId="37EA9949" w14:textId="77777777" w:rsidR="00EE75ED" w:rsidRDefault="00EE75ED" w:rsidP="003473D8">
            <w:pPr>
              <w:rPr>
                <w:rFonts w:eastAsia="Calibri" w:cstheme="minorHAnsi"/>
                <w:sz w:val="20"/>
                <w:szCs w:val="20"/>
              </w:rPr>
            </w:pPr>
            <w:r>
              <w:rPr>
                <w:rFonts w:eastAsia="Calibri" w:cstheme="minorHAnsi"/>
                <w:sz w:val="20"/>
                <w:szCs w:val="20"/>
              </w:rPr>
              <w:t xml:space="preserve">For children to understand the link between feelings, </w:t>
            </w:r>
            <w:proofErr w:type="gramStart"/>
            <w:r>
              <w:rPr>
                <w:rFonts w:eastAsia="Calibri" w:cstheme="minorHAnsi"/>
                <w:sz w:val="20"/>
                <w:szCs w:val="20"/>
              </w:rPr>
              <w:t>emotions</w:t>
            </w:r>
            <w:proofErr w:type="gramEnd"/>
            <w:r>
              <w:rPr>
                <w:rFonts w:eastAsia="Calibri" w:cstheme="minorHAnsi"/>
                <w:sz w:val="20"/>
                <w:szCs w:val="20"/>
              </w:rPr>
              <w:t xml:space="preserve"> and behaviour. </w:t>
            </w:r>
          </w:p>
          <w:p w14:paraId="62B63F80" w14:textId="3E0757DE" w:rsidR="00EE75ED" w:rsidRDefault="00EE75ED" w:rsidP="003473D8">
            <w:pPr>
              <w:rPr>
                <w:rFonts w:eastAsia="Calibri" w:cstheme="minorHAnsi"/>
                <w:sz w:val="20"/>
                <w:szCs w:val="20"/>
              </w:rPr>
            </w:pPr>
            <w:r>
              <w:rPr>
                <w:rFonts w:eastAsia="Calibri" w:cstheme="minorHAnsi"/>
                <w:sz w:val="20"/>
                <w:szCs w:val="20"/>
              </w:rPr>
              <w:t>To have a ‘toolbox’ of independent strategies when feelings become overwhelming.</w:t>
            </w:r>
          </w:p>
        </w:tc>
        <w:tc>
          <w:tcPr>
            <w:tcW w:w="4140" w:type="dxa"/>
            <w:tcBorders>
              <w:top w:val="single" w:sz="4" w:space="0" w:color="000000"/>
              <w:left w:val="single" w:sz="4" w:space="0" w:color="000000"/>
              <w:bottom w:val="single" w:sz="4" w:space="0" w:color="000000"/>
              <w:right w:val="single" w:sz="4" w:space="0" w:color="000000"/>
            </w:tcBorders>
          </w:tcPr>
          <w:p w14:paraId="63CDCEF2" w14:textId="77777777" w:rsidR="00876334" w:rsidRDefault="00C338A1" w:rsidP="003473D8">
            <w:pPr>
              <w:rPr>
                <w:rFonts w:eastAsia="Calibri" w:cstheme="minorHAnsi"/>
                <w:sz w:val="20"/>
                <w:szCs w:val="20"/>
              </w:rPr>
            </w:pPr>
            <w:r>
              <w:rPr>
                <w:rFonts w:eastAsia="Calibri" w:cstheme="minorHAnsi"/>
                <w:sz w:val="20"/>
                <w:szCs w:val="20"/>
              </w:rPr>
              <w:t xml:space="preserve">A deeper understanding of strategies at Level 2 and 3 of Stages of Crisis and improve outcomes that allows </w:t>
            </w:r>
            <w:proofErr w:type="spellStart"/>
            <w:r>
              <w:rPr>
                <w:rFonts w:eastAsia="Calibri" w:cstheme="minorHAnsi"/>
                <w:sz w:val="20"/>
                <w:szCs w:val="20"/>
              </w:rPr>
              <w:t>self regulation</w:t>
            </w:r>
            <w:proofErr w:type="spellEnd"/>
            <w:r>
              <w:rPr>
                <w:rFonts w:eastAsia="Calibri" w:cstheme="minorHAnsi"/>
                <w:sz w:val="20"/>
                <w:szCs w:val="20"/>
              </w:rPr>
              <w:t xml:space="preserve">, </w:t>
            </w:r>
            <w:proofErr w:type="gramStart"/>
            <w:r>
              <w:rPr>
                <w:rFonts w:eastAsia="Calibri" w:cstheme="minorHAnsi"/>
                <w:sz w:val="20"/>
                <w:szCs w:val="20"/>
              </w:rPr>
              <w:t>choices</w:t>
            </w:r>
            <w:proofErr w:type="gramEnd"/>
            <w:r>
              <w:rPr>
                <w:rFonts w:eastAsia="Calibri" w:cstheme="minorHAnsi"/>
                <w:sz w:val="20"/>
                <w:szCs w:val="20"/>
              </w:rPr>
              <w:t xml:space="preserve"> and options for children to </w:t>
            </w:r>
            <w:r w:rsidR="00EE75ED">
              <w:rPr>
                <w:rFonts w:eastAsia="Calibri" w:cstheme="minorHAnsi"/>
                <w:sz w:val="20"/>
                <w:szCs w:val="20"/>
              </w:rPr>
              <w:t>be empowered.</w:t>
            </w:r>
          </w:p>
          <w:p w14:paraId="469CFD8B" w14:textId="77777777" w:rsidR="00EE75ED" w:rsidRDefault="00EE75ED" w:rsidP="003473D8">
            <w:pPr>
              <w:rPr>
                <w:rFonts w:eastAsia="Calibri" w:cstheme="minorHAnsi"/>
                <w:sz w:val="20"/>
                <w:szCs w:val="20"/>
              </w:rPr>
            </w:pPr>
          </w:p>
          <w:p w14:paraId="5927FB0A" w14:textId="77777777" w:rsidR="00EE75ED" w:rsidRDefault="00EE75ED" w:rsidP="003473D8">
            <w:pPr>
              <w:rPr>
                <w:rFonts w:eastAsia="Calibri" w:cstheme="minorHAnsi"/>
                <w:sz w:val="20"/>
                <w:szCs w:val="20"/>
              </w:rPr>
            </w:pPr>
          </w:p>
          <w:p w14:paraId="04AF050B" w14:textId="3AC2AB07" w:rsidR="00EE75ED" w:rsidRDefault="00EE75ED" w:rsidP="003473D8">
            <w:pPr>
              <w:rPr>
                <w:rFonts w:eastAsia="Calibri" w:cstheme="minorHAnsi"/>
                <w:sz w:val="20"/>
                <w:szCs w:val="20"/>
              </w:rPr>
            </w:pPr>
            <w:r>
              <w:rPr>
                <w:rFonts w:eastAsia="Calibri" w:cstheme="minorHAnsi"/>
                <w:sz w:val="20"/>
                <w:szCs w:val="20"/>
              </w:rPr>
              <w:t xml:space="preserve">Develop strategies WITH the child and ALONGSIDE the child as part of the plan when the child becomes dysregulated. </w:t>
            </w:r>
          </w:p>
        </w:tc>
        <w:tc>
          <w:tcPr>
            <w:tcW w:w="720" w:type="dxa"/>
            <w:tcBorders>
              <w:top w:val="single" w:sz="4" w:space="0" w:color="000000"/>
              <w:left w:val="single" w:sz="4" w:space="0" w:color="000000"/>
              <w:bottom w:val="single" w:sz="4" w:space="0" w:color="000000"/>
              <w:right w:val="single" w:sz="4" w:space="0" w:color="000000"/>
            </w:tcBorders>
          </w:tcPr>
          <w:p w14:paraId="0D6841DA" w14:textId="329D0616" w:rsidR="00876334" w:rsidRDefault="00EE75ED" w:rsidP="003473D8">
            <w:pPr>
              <w:rPr>
                <w:rFonts w:eastAsia="Calibri" w:cstheme="minorHAnsi"/>
                <w:sz w:val="20"/>
                <w:szCs w:val="20"/>
              </w:rPr>
            </w:pPr>
            <w:r>
              <w:rPr>
                <w:rFonts w:eastAsia="Calibri" w:cstheme="minorHAnsi"/>
                <w:sz w:val="20"/>
                <w:szCs w:val="20"/>
              </w:rPr>
              <w:t>SMT</w:t>
            </w:r>
          </w:p>
          <w:p w14:paraId="7834BB96" w14:textId="444BFD2E" w:rsidR="00EE75ED" w:rsidRDefault="00EE75ED" w:rsidP="003473D8">
            <w:pPr>
              <w:rPr>
                <w:rFonts w:eastAsia="Calibri" w:cstheme="minorHAnsi"/>
                <w:sz w:val="20"/>
                <w:szCs w:val="20"/>
              </w:rPr>
            </w:pPr>
            <w:r>
              <w:rPr>
                <w:rFonts w:eastAsia="Calibri" w:cstheme="minorHAnsi"/>
                <w:sz w:val="20"/>
                <w:szCs w:val="20"/>
              </w:rPr>
              <w:t>TT Tutor</w:t>
            </w:r>
          </w:p>
          <w:p w14:paraId="73B3014A" w14:textId="77777777" w:rsidR="00876334" w:rsidRDefault="00876334" w:rsidP="003473D8">
            <w:pPr>
              <w:rPr>
                <w:rFonts w:eastAsia="Calibri" w:cstheme="minorHAnsi"/>
                <w:sz w:val="20"/>
                <w:szCs w:val="20"/>
              </w:rPr>
            </w:pPr>
          </w:p>
          <w:p w14:paraId="35455D75" w14:textId="77777777" w:rsidR="00876334" w:rsidRDefault="00876334" w:rsidP="003473D8">
            <w:pPr>
              <w:rPr>
                <w:rFonts w:eastAsia="Calibri" w:cstheme="minorHAnsi"/>
                <w:sz w:val="20"/>
                <w:szCs w:val="20"/>
              </w:rPr>
            </w:pPr>
          </w:p>
          <w:p w14:paraId="411F28CC" w14:textId="77777777" w:rsidR="00876334" w:rsidRDefault="00876334" w:rsidP="003473D8">
            <w:pPr>
              <w:rPr>
                <w:rFonts w:eastAsia="Calibri" w:cstheme="minorHAnsi"/>
                <w:sz w:val="20"/>
                <w:szCs w:val="20"/>
              </w:rPr>
            </w:pPr>
          </w:p>
          <w:p w14:paraId="636CE509" w14:textId="77777777" w:rsidR="00876334" w:rsidRDefault="00876334" w:rsidP="003473D8">
            <w:pPr>
              <w:rPr>
                <w:rFonts w:eastAsia="Calibri" w:cstheme="minorHAnsi"/>
                <w:sz w:val="20"/>
                <w:szCs w:val="20"/>
              </w:rPr>
            </w:pPr>
          </w:p>
          <w:p w14:paraId="639B7CAF" w14:textId="77777777" w:rsidR="00876334" w:rsidRDefault="00876334"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3A75FC5B" w14:textId="79244053" w:rsidR="00EE75ED" w:rsidRDefault="00EE75ED" w:rsidP="003473D8">
            <w:pPr>
              <w:rPr>
                <w:rFonts w:eastAsia="Calibri" w:cstheme="minorHAnsi"/>
                <w:sz w:val="20"/>
                <w:szCs w:val="20"/>
              </w:rPr>
            </w:pPr>
            <w:proofErr w:type="spellStart"/>
            <w:r>
              <w:rPr>
                <w:rFonts w:eastAsia="Calibri" w:cstheme="minorHAnsi"/>
                <w:sz w:val="20"/>
                <w:szCs w:val="20"/>
              </w:rPr>
              <w:t>Sp</w:t>
            </w:r>
            <w:r w:rsidR="003473D8">
              <w:rPr>
                <w:rFonts w:eastAsia="Calibri" w:cstheme="minorHAnsi"/>
                <w:sz w:val="20"/>
                <w:szCs w:val="20"/>
              </w:rPr>
              <w:t>ri</w:t>
            </w:r>
            <w:proofErr w:type="spellEnd"/>
          </w:p>
          <w:p w14:paraId="5F0B2D6C" w14:textId="6410FD53" w:rsidR="00876334" w:rsidRDefault="00876334" w:rsidP="003473D8">
            <w:pPr>
              <w:rPr>
                <w:rFonts w:eastAsia="Calibri" w:cstheme="minorHAnsi"/>
                <w:sz w:val="20"/>
                <w:szCs w:val="20"/>
              </w:rPr>
            </w:pPr>
            <w:r>
              <w:rPr>
                <w:rFonts w:eastAsia="Calibri" w:cstheme="minorHAnsi"/>
                <w:sz w:val="20"/>
                <w:szCs w:val="20"/>
              </w:rPr>
              <w:t>‘2</w:t>
            </w:r>
            <w:r w:rsidR="00EE75ED">
              <w:rPr>
                <w:rFonts w:eastAsia="Calibri" w:cstheme="minorHAnsi"/>
                <w:sz w:val="20"/>
                <w:szCs w:val="20"/>
              </w:rPr>
              <w:t>4</w:t>
            </w:r>
          </w:p>
          <w:p w14:paraId="4ADA7EFF" w14:textId="77777777" w:rsidR="00876334" w:rsidRDefault="00876334" w:rsidP="003473D8">
            <w:pPr>
              <w:rPr>
                <w:rFonts w:eastAsia="Calibri" w:cstheme="minorHAnsi"/>
                <w:sz w:val="20"/>
                <w:szCs w:val="20"/>
              </w:rPr>
            </w:pPr>
          </w:p>
          <w:p w14:paraId="3B46D2A8" w14:textId="77777777" w:rsidR="00876334" w:rsidRDefault="00876334" w:rsidP="003473D8">
            <w:pPr>
              <w:rPr>
                <w:rFonts w:eastAsia="Calibri" w:cstheme="minorHAnsi"/>
                <w:sz w:val="20"/>
                <w:szCs w:val="20"/>
              </w:rPr>
            </w:pPr>
          </w:p>
          <w:p w14:paraId="270C3E97" w14:textId="77777777" w:rsidR="00876334" w:rsidRDefault="00876334" w:rsidP="003473D8">
            <w:pPr>
              <w:rPr>
                <w:rFonts w:eastAsia="Calibri" w:cstheme="minorHAnsi"/>
                <w:sz w:val="20"/>
                <w:szCs w:val="20"/>
              </w:rPr>
            </w:pPr>
          </w:p>
          <w:p w14:paraId="1BC9EC3E" w14:textId="77777777" w:rsidR="00876334" w:rsidRDefault="00876334" w:rsidP="003473D8">
            <w:pPr>
              <w:rPr>
                <w:rFonts w:eastAsia="Calibri" w:cstheme="minorHAnsi"/>
                <w:sz w:val="20"/>
                <w:szCs w:val="20"/>
              </w:rPr>
            </w:pPr>
          </w:p>
          <w:p w14:paraId="2C78C1A5" w14:textId="77777777" w:rsidR="00876334" w:rsidRDefault="00876334" w:rsidP="003473D8">
            <w:pPr>
              <w:rPr>
                <w:rFonts w:eastAsia="Calibri" w:cstheme="minorHAnsi"/>
                <w:sz w:val="20"/>
                <w:szCs w:val="20"/>
              </w:rPr>
            </w:pPr>
          </w:p>
          <w:p w14:paraId="2FA9967B" w14:textId="77777777" w:rsidR="00876334" w:rsidRDefault="00876334" w:rsidP="003473D8">
            <w:pPr>
              <w:rPr>
                <w:rFonts w:eastAsia="Calibri" w:cstheme="minorHAnsi"/>
                <w:sz w:val="20"/>
                <w:szCs w:val="20"/>
              </w:rPr>
            </w:pPr>
          </w:p>
          <w:p w14:paraId="17FEC7B9" w14:textId="77777777" w:rsidR="00876334" w:rsidRDefault="00876334" w:rsidP="003473D8">
            <w:pPr>
              <w:rPr>
                <w:rFonts w:eastAsia="Calibr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hideMark/>
          </w:tcPr>
          <w:p w14:paraId="2440D249" w14:textId="3020C911" w:rsidR="00876334" w:rsidRDefault="00EE75ED" w:rsidP="003473D8">
            <w:pPr>
              <w:rPr>
                <w:rFonts w:eastAsia="Calibri" w:cstheme="minorHAnsi"/>
                <w:sz w:val="20"/>
                <w:szCs w:val="20"/>
              </w:rPr>
            </w:pPr>
            <w:r>
              <w:rPr>
                <w:rFonts w:eastAsia="Calibri" w:cstheme="minorHAnsi"/>
                <w:sz w:val="20"/>
                <w:szCs w:val="20"/>
              </w:rPr>
              <w:t>n/a</w:t>
            </w:r>
          </w:p>
        </w:tc>
        <w:tc>
          <w:tcPr>
            <w:tcW w:w="4500" w:type="dxa"/>
            <w:tcBorders>
              <w:top w:val="single" w:sz="4" w:space="0" w:color="000000"/>
              <w:left w:val="single" w:sz="4" w:space="0" w:color="000000"/>
              <w:bottom w:val="single" w:sz="4" w:space="0" w:color="000000"/>
              <w:right w:val="single" w:sz="4" w:space="0" w:color="000000"/>
            </w:tcBorders>
          </w:tcPr>
          <w:p w14:paraId="6D1F9D5E" w14:textId="77777777" w:rsidR="00876334" w:rsidRDefault="00EE75ED" w:rsidP="003473D8">
            <w:pPr>
              <w:rPr>
                <w:rFonts w:eastAsia="Calibri" w:cstheme="minorHAnsi"/>
                <w:sz w:val="20"/>
                <w:szCs w:val="20"/>
              </w:rPr>
            </w:pPr>
            <w:r>
              <w:rPr>
                <w:rFonts w:eastAsia="Calibri" w:cstheme="minorHAnsi"/>
                <w:sz w:val="20"/>
                <w:szCs w:val="20"/>
              </w:rPr>
              <w:t xml:space="preserve">Children feel in control of their plan.  </w:t>
            </w:r>
          </w:p>
          <w:p w14:paraId="1FC87EB1" w14:textId="77777777" w:rsidR="00EE75ED" w:rsidRDefault="00EE75ED" w:rsidP="003473D8">
            <w:pPr>
              <w:rPr>
                <w:rFonts w:eastAsia="Calibri" w:cstheme="minorHAnsi"/>
                <w:sz w:val="20"/>
                <w:szCs w:val="20"/>
              </w:rPr>
            </w:pPr>
          </w:p>
          <w:p w14:paraId="565E8F27" w14:textId="633D84EF" w:rsidR="00EE75ED" w:rsidRDefault="00EE75ED" w:rsidP="003473D8">
            <w:pPr>
              <w:rPr>
                <w:rFonts w:eastAsia="Calibri" w:cstheme="minorHAnsi"/>
                <w:sz w:val="20"/>
                <w:szCs w:val="20"/>
              </w:rPr>
            </w:pPr>
            <w:r>
              <w:rPr>
                <w:rFonts w:eastAsia="Calibri" w:cstheme="minorHAnsi"/>
                <w:sz w:val="20"/>
                <w:szCs w:val="20"/>
              </w:rPr>
              <w:t>Children are empowered to self-regulate.</w:t>
            </w:r>
          </w:p>
          <w:p w14:paraId="099F511A" w14:textId="77777777" w:rsidR="00EE75ED" w:rsidRDefault="00EE75ED" w:rsidP="003473D8">
            <w:pPr>
              <w:rPr>
                <w:rFonts w:eastAsia="Calibri" w:cstheme="minorHAnsi"/>
                <w:sz w:val="20"/>
                <w:szCs w:val="20"/>
              </w:rPr>
            </w:pPr>
          </w:p>
          <w:p w14:paraId="036E779E" w14:textId="11C90D9D" w:rsidR="00EE75ED" w:rsidRDefault="00EE75ED" w:rsidP="003473D8">
            <w:pPr>
              <w:rPr>
                <w:rFonts w:eastAsia="Calibri" w:cstheme="minorHAnsi"/>
                <w:sz w:val="20"/>
                <w:szCs w:val="20"/>
              </w:rPr>
            </w:pPr>
            <w:r>
              <w:rPr>
                <w:rFonts w:eastAsia="Calibri" w:cstheme="minorHAnsi"/>
                <w:sz w:val="20"/>
                <w:szCs w:val="20"/>
              </w:rPr>
              <w:t xml:space="preserve">Children have their own ‘toolbox’ which is unique and personalised. </w:t>
            </w:r>
          </w:p>
          <w:p w14:paraId="09EC7A31" w14:textId="77777777" w:rsidR="00EE75ED" w:rsidRDefault="00EE75ED" w:rsidP="003473D8">
            <w:pPr>
              <w:rPr>
                <w:rFonts w:eastAsia="Calibri" w:cstheme="minorHAnsi"/>
                <w:sz w:val="20"/>
                <w:szCs w:val="20"/>
              </w:rPr>
            </w:pPr>
          </w:p>
          <w:p w14:paraId="6EE9CAD0" w14:textId="77777777" w:rsidR="00EE75ED" w:rsidRDefault="00EE75ED" w:rsidP="003473D8">
            <w:pPr>
              <w:rPr>
                <w:rFonts w:eastAsia="Calibri" w:cstheme="minorHAnsi"/>
                <w:sz w:val="20"/>
                <w:szCs w:val="20"/>
              </w:rPr>
            </w:pPr>
            <w:r>
              <w:rPr>
                <w:rFonts w:eastAsia="Calibri" w:cstheme="minorHAnsi"/>
                <w:sz w:val="20"/>
                <w:szCs w:val="20"/>
              </w:rPr>
              <w:t xml:space="preserve">Improve resilience which allows greater access to the academic curriculum which will improve outcomes for the child. </w:t>
            </w:r>
          </w:p>
          <w:p w14:paraId="6CC83B47" w14:textId="77777777" w:rsidR="00EE75ED" w:rsidRDefault="00EE75ED" w:rsidP="003473D8">
            <w:pPr>
              <w:rPr>
                <w:rFonts w:eastAsia="Calibri" w:cstheme="minorHAnsi"/>
                <w:sz w:val="20"/>
                <w:szCs w:val="20"/>
              </w:rPr>
            </w:pPr>
          </w:p>
          <w:p w14:paraId="65CFF855" w14:textId="368D5741" w:rsidR="00EE75ED" w:rsidRDefault="00EE75ED" w:rsidP="003473D8">
            <w:pPr>
              <w:rPr>
                <w:rFonts w:eastAsia="Calibri" w:cstheme="minorHAnsi"/>
                <w:sz w:val="20"/>
                <w:szCs w:val="20"/>
              </w:rPr>
            </w:pPr>
            <w:r>
              <w:rPr>
                <w:rFonts w:eastAsia="Calibri" w:cstheme="minorHAnsi"/>
                <w:sz w:val="20"/>
                <w:szCs w:val="20"/>
              </w:rPr>
              <w:t>Celebrate positive outcomes.</w:t>
            </w:r>
          </w:p>
        </w:tc>
        <w:tc>
          <w:tcPr>
            <w:tcW w:w="1800" w:type="dxa"/>
            <w:tcBorders>
              <w:top w:val="single" w:sz="4" w:space="0" w:color="000000"/>
              <w:left w:val="single" w:sz="4" w:space="0" w:color="000000"/>
              <w:bottom w:val="single" w:sz="4" w:space="0" w:color="000000"/>
              <w:right w:val="single" w:sz="4" w:space="0" w:color="000000"/>
            </w:tcBorders>
            <w:hideMark/>
          </w:tcPr>
          <w:p w14:paraId="7676CF75" w14:textId="77777777" w:rsidR="00876334" w:rsidRDefault="00876334" w:rsidP="00E72B10">
            <w:pPr>
              <w:jc w:val="both"/>
              <w:rPr>
                <w:rFonts w:eastAsia="Calibri" w:cstheme="minorHAnsi"/>
                <w:sz w:val="20"/>
                <w:szCs w:val="20"/>
              </w:rPr>
            </w:pPr>
          </w:p>
        </w:tc>
      </w:tr>
      <w:tr w:rsidR="00C338A1" w14:paraId="4BD1AB75" w14:textId="77777777" w:rsidTr="00E72B10">
        <w:trPr>
          <w:trHeight w:val="2858"/>
        </w:trPr>
        <w:tc>
          <w:tcPr>
            <w:tcW w:w="2700" w:type="dxa"/>
            <w:tcBorders>
              <w:top w:val="single" w:sz="4" w:space="0" w:color="000000"/>
              <w:left w:val="single" w:sz="4" w:space="0" w:color="000000"/>
              <w:bottom w:val="single" w:sz="4" w:space="0" w:color="000000"/>
              <w:right w:val="single" w:sz="4" w:space="0" w:color="000000"/>
            </w:tcBorders>
          </w:tcPr>
          <w:p w14:paraId="5DDA2DDE" w14:textId="0E22E468" w:rsidR="00C338A1" w:rsidRDefault="00C338A1" w:rsidP="003473D8">
            <w:pPr>
              <w:rPr>
                <w:rFonts w:eastAsia="Calibri" w:cstheme="minorHAnsi"/>
                <w:sz w:val="20"/>
                <w:szCs w:val="20"/>
              </w:rPr>
            </w:pPr>
            <w:r>
              <w:rPr>
                <w:rFonts w:eastAsia="Calibri" w:cstheme="minorHAnsi"/>
                <w:sz w:val="20"/>
                <w:szCs w:val="20"/>
              </w:rPr>
              <w:lastRenderedPageBreak/>
              <w:t>Directly link the behaviour support plan to the Path to Success.</w:t>
            </w:r>
          </w:p>
        </w:tc>
        <w:tc>
          <w:tcPr>
            <w:tcW w:w="4140" w:type="dxa"/>
            <w:tcBorders>
              <w:top w:val="single" w:sz="4" w:space="0" w:color="000000"/>
              <w:left w:val="single" w:sz="4" w:space="0" w:color="000000"/>
              <w:bottom w:val="single" w:sz="4" w:space="0" w:color="000000"/>
              <w:right w:val="single" w:sz="4" w:space="0" w:color="000000"/>
            </w:tcBorders>
          </w:tcPr>
          <w:p w14:paraId="2F02FB72" w14:textId="77777777" w:rsidR="00406DBE" w:rsidRDefault="00EE75ED" w:rsidP="003473D8">
            <w:pPr>
              <w:rPr>
                <w:rFonts w:eastAsia="Calibri" w:cstheme="minorHAnsi"/>
                <w:sz w:val="20"/>
                <w:szCs w:val="20"/>
              </w:rPr>
            </w:pPr>
            <w:r>
              <w:rPr>
                <w:rFonts w:eastAsia="Calibri" w:cstheme="minorHAnsi"/>
                <w:sz w:val="20"/>
                <w:szCs w:val="20"/>
              </w:rPr>
              <w:t xml:space="preserve">The re-designed behaviour support plan links directly to the Path to Success </w:t>
            </w:r>
            <w:proofErr w:type="gramStart"/>
            <w:r>
              <w:rPr>
                <w:rFonts w:eastAsia="Calibri" w:cstheme="minorHAnsi"/>
                <w:sz w:val="20"/>
                <w:szCs w:val="20"/>
              </w:rPr>
              <w:t>e.g.</w:t>
            </w:r>
            <w:proofErr w:type="gramEnd"/>
            <w:r>
              <w:rPr>
                <w:rFonts w:eastAsia="Calibri" w:cstheme="minorHAnsi"/>
                <w:sz w:val="20"/>
                <w:szCs w:val="20"/>
              </w:rPr>
              <w:t xml:space="preserve"> Experience It, Play With It, Use It, Develop It &amp; Connect It. </w:t>
            </w:r>
          </w:p>
          <w:p w14:paraId="45C64FED" w14:textId="77777777" w:rsidR="00406DBE" w:rsidRDefault="00406DBE" w:rsidP="003473D8">
            <w:pPr>
              <w:rPr>
                <w:rFonts w:eastAsia="Calibri" w:cstheme="minorHAnsi"/>
                <w:sz w:val="20"/>
                <w:szCs w:val="20"/>
              </w:rPr>
            </w:pPr>
          </w:p>
          <w:p w14:paraId="0CE6C061" w14:textId="20750ED2" w:rsidR="00C338A1" w:rsidRDefault="00406DBE" w:rsidP="003473D8">
            <w:pPr>
              <w:rPr>
                <w:rFonts w:eastAsia="Calibri" w:cstheme="minorHAnsi"/>
                <w:sz w:val="20"/>
                <w:szCs w:val="20"/>
              </w:rPr>
            </w:pPr>
            <w:r>
              <w:rPr>
                <w:rFonts w:eastAsia="Calibri" w:cstheme="minorHAnsi"/>
                <w:sz w:val="20"/>
                <w:szCs w:val="20"/>
              </w:rPr>
              <w:t>A</w:t>
            </w:r>
            <w:r w:rsidR="00EE75ED">
              <w:rPr>
                <w:rFonts w:eastAsia="Calibri" w:cstheme="minorHAnsi"/>
                <w:sz w:val="20"/>
                <w:szCs w:val="20"/>
              </w:rPr>
              <w:t xml:space="preserve">llow learning to move from the 3 </w:t>
            </w:r>
            <w:proofErr w:type="gramStart"/>
            <w:r w:rsidR="00EE75ED">
              <w:rPr>
                <w:rFonts w:eastAsia="Calibri" w:cstheme="minorHAnsi"/>
                <w:sz w:val="20"/>
                <w:szCs w:val="20"/>
              </w:rPr>
              <w:t>areas :</w:t>
            </w:r>
            <w:proofErr w:type="gramEnd"/>
            <w:r w:rsidR="00EE75ED">
              <w:rPr>
                <w:rFonts w:eastAsia="Calibri" w:cstheme="minorHAnsi"/>
                <w:sz w:val="20"/>
                <w:szCs w:val="20"/>
              </w:rPr>
              <w:t xml:space="preserve"> </w:t>
            </w:r>
            <w:r>
              <w:rPr>
                <w:rFonts w:eastAsia="Calibri" w:cstheme="minorHAnsi"/>
                <w:sz w:val="20"/>
                <w:szCs w:val="20"/>
              </w:rPr>
              <w:t xml:space="preserve">Shallow </w:t>
            </w:r>
            <w:proofErr w:type="spellStart"/>
            <w:r>
              <w:rPr>
                <w:rFonts w:eastAsia="Calibri" w:cstheme="minorHAnsi"/>
                <w:sz w:val="20"/>
                <w:szCs w:val="20"/>
              </w:rPr>
              <w:t>to</w:t>
            </w:r>
            <w:proofErr w:type="spellEnd"/>
            <w:r>
              <w:rPr>
                <w:rFonts w:eastAsia="Calibri" w:cstheme="minorHAnsi"/>
                <w:sz w:val="20"/>
                <w:szCs w:val="20"/>
              </w:rPr>
              <w:t xml:space="preserve"> Deep to Profound </w:t>
            </w:r>
          </w:p>
          <w:p w14:paraId="3C23E72E" w14:textId="77777777" w:rsidR="00EE75ED" w:rsidRDefault="00EE75ED" w:rsidP="003473D8">
            <w:pPr>
              <w:rPr>
                <w:rFonts w:eastAsia="Calibri" w:cstheme="minorHAnsi"/>
                <w:sz w:val="20"/>
                <w:szCs w:val="20"/>
              </w:rPr>
            </w:pPr>
          </w:p>
          <w:p w14:paraId="161E8AE6" w14:textId="1F7CFB3F" w:rsidR="00EE75ED" w:rsidRPr="00BA4AF4" w:rsidRDefault="00EE75ED" w:rsidP="003473D8">
            <w:pPr>
              <w:rPr>
                <w:rFonts w:eastAsia="Calibri" w:cstheme="minorHAnsi"/>
                <w:sz w:val="20"/>
                <w:szCs w:val="20"/>
              </w:rPr>
            </w:pPr>
            <w:r>
              <w:rPr>
                <w:rFonts w:eastAsia="Calibri" w:cstheme="minorHAnsi"/>
                <w:sz w:val="20"/>
                <w:szCs w:val="20"/>
              </w:rPr>
              <w:t>Build the toolbox around the 5 areas of development</w:t>
            </w:r>
            <w:r w:rsidR="00406DBE">
              <w:rPr>
                <w:rFonts w:eastAsia="Calibri" w:cstheme="minorHAnsi"/>
                <w:sz w:val="20"/>
                <w:szCs w:val="20"/>
              </w:rPr>
              <w:t xml:space="preserve"> which are linked to the 3 areas of learning. </w:t>
            </w:r>
          </w:p>
        </w:tc>
        <w:tc>
          <w:tcPr>
            <w:tcW w:w="720" w:type="dxa"/>
            <w:tcBorders>
              <w:top w:val="single" w:sz="4" w:space="0" w:color="000000"/>
              <w:left w:val="single" w:sz="4" w:space="0" w:color="000000"/>
              <w:bottom w:val="single" w:sz="4" w:space="0" w:color="000000"/>
              <w:right w:val="single" w:sz="4" w:space="0" w:color="000000"/>
            </w:tcBorders>
          </w:tcPr>
          <w:p w14:paraId="3EAE871A" w14:textId="77777777" w:rsidR="00C338A1" w:rsidRDefault="00EE75ED" w:rsidP="003473D8">
            <w:pPr>
              <w:rPr>
                <w:rFonts w:eastAsia="Calibri" w:cstheme="minorHAnsi"/>
                <w:sz w:val="20"/>
                <w:szCs w:val="20"/>
              </w:rPr>
            </w:pPr>
            <w:r>
              <w:rPr>
                <w:rFonts w:eastAsia="Calibri" w:cstheme="minorHAnsi"/>
                <w:sz w:val="20"/>
                <w:szCs w:val="20"/>
              </w:rPr>
              <w:t>SMT TT Tutor</w:t>
            </w:r>
          </w:p>
          <w:p w14:paraId="2CC34697" w14:textId="78230147" w:rsidR="00EE75ED" w:rsidRPr="00BA4AF4" w:rsidRDefault="00EE75ED" w:rsidP="003473D8">
            <w:pPr>
              <w:rPr>
                <w:rFonts w:eastAsia="Calibri" w:cstheme="minorHAnsi"/>
                <w:sz w:val="20"/>
                <w:szCs w:val="20"/>
              </w:rPr>
            </w:pPr>
            <w:r>
              <w:rPr>
                <w:rFonts w:eastAsia="Calibri" w:cstheme="minorHAnsi"/>
                <w:sz w:val="20"/>
                <w:szCs w:val="20"/>
              </w:rPr>
              <w:t>Staff</w:t>
            </w:r>
          </w:p>
        </w:tc>
        <w:tc>
          <w:tcPr>
            <w:tcW w:w="720" w:type="dxa"/>
            <w:tcBorders>
              <w:top w:val="single" w:sz="4" w:space="0" w:color="000000"/>
              <w:left w:val="single" w:sz="4" w:space="0" w:color="000000"/>
              <w:bottom w:val="single" w:sz="4" w:space="0" w:color="000000"/>
              <w:right w:val="single" w:sz="4" w:space="0" w:color="000000"/>
            </w:tcBorders>
          </w:tcPr>
          <w:p w14:paraId="139FC773" w14:textId="77777777" w:rsidR="00C338A1" w:rsidRDefault="00EE75ED" w:rsidP="003473D8">
            <w:pPr>
              <w:rPr>
                <w:rFonts w:eastAsia="Calibri" w:cstheme="minorHAnsi"/>
                <w:sz w:val="20"/>
                <w:szCs w:val="20"/>
              </w:rPr>
            </w:pPr>
            <w:proofErr w:type="spellStart"/>
            <w:r>
              <w:rPr>
                <w:rFonts w:eastAsia="Calibri" w:cstheme="minorHAnsi"/>
                <w:sz w:val="20"/>
                <w:szCs w:val="20"/>
              </w:rPr>
              <w:t>Spi</w:t>
            </w:r>
            <w:proofErr w:type="spellEnd"/>
          </w:p>
          <w:p w14:paraId="5A77C8B3" w14:textId="21922F14" w:rsidR="00EE75ED" w:rsidRPr="00BA4AF4" w:rsidRDefault="00EE75ED" w:rsidP="003473D8">
            <w:pPr>
              <w:rPr>
                <w:rFonts w:eastAsia="Calibri" w:cstheme="minorHAnsi"/>
                <w:sz w:val="20"/>
                <w:szCs w:val="20"/>
              </w:rPr>
            </w:pPr>
            <w:r>
              <w:rPr>
                <w:rFonts w:eastAsia="Calibri" w:cstheme="minorHAnsi"/>
                <w:sz w:val="20"/>
                <w:szCs w:val="20"/>
              </w:rPr>
              <w:t>‘24</w:t>
            </w:r>
          </w:p>
        </w:tc>
        <w:tc>
          <w:tcPr>
            <w:tcW w:w="720" w:type="dxa"/>
            <w:tcBorders>
              <w:top w:val="single" w:sz="4" w:space="0" w:color="000000"/>
              <w:left w:val="single" w:sz="4" w:space="0" w:color="000000"/>
              <w:bottom w:val="single" w:sz="4" w:space="0" w:color="000000"/>
              <w:right w:val="single" w:sz="4" w:space="0" w:color="000000"/>
            </w:tcBorders>
          </w:tcPr>
          <w:p w14:paraId="405B5D8F" w14:textId="13FD2D6D" w:rsidR="00C338A1" w:rsidRDefault="00EE75ED" w:rsidP="003473D8">
            <w:pPr>
              <w:rPr>
                <w:rFonts w:eastAsia="Calibri" w:cstheme="minorHAnsi"/>
                <w:sz w:val="20"/>
                <w:szCs w:val="20"/>
              </w:rPr>
            </w:pPr>
            <w:r>
              <w:rPr>
                <w:rFonts w:eastAsia="Calibri" w:cstheme="minorHAnsi"/>
                <w:sz w:val="20"/>
                <w:szCs w:val="20"/>
              </w:rPr>
              <w:t>n/a</w:t>
            </w:r>
          </w:p>
        </w:tc>
        <w:tc>
          <w:tcPr>
            <w:tcW w:w="4500" w:type="dxa"/>
            <w:tcBorders>
              <w:top w:val="single" w:sz="4" w:space="0" w:color="000000"/>
              <w:left w:val="single" w:sz="4" w:space="0" w:color="000000"/>
              <w:bottom w:val="single" w:sz="4" w:space="0" w:color="000000"/>
              <w:right w:val="single" w:sz="4" w:space="0" w:color="000000"/>
            </w:tcBorders>
          </w:tcPr>
          <w:p w14:paraId="1A61AC0D" w14:textId="77777777" w:rsidR="00C338A1" w:rsidRDefault="00406DBE" w:rsidP="003473D8">
            <w:pPr>
              <w:rPr>
                <w:rFonts w:eastAsia="Calibri" w:cstheme="minorHAnsi"/>
                <w:sz w:val="20"/>
                <w:szCs w:val="20"/>
              </w:rPr>
            </w:pPr>
            <w:r>
              <w:rPr>
                <w:rFonts w:eastAsia="Calibri" w:cstheme="minorHAnsi"/>
                <w:sz w:val="20"/>
                <w:szCs w:val="20"/>
              </w:rPr>
              <w:t>A new designed plan using the Path to Success terminology and language.</w:t>
            </w:r>
          </w:p>
          <w:p w14:paraId="47069E8A" w14:textId="77777777" w:rsidR="00406DBE" w:rsidRDefault="00406DBE" w:rsidP="003473D8">
            <w:pPr>
              <w:rPr>
                <w:rFonts w:eastAsia="Calibri" w:cstheme="minorHAnsi"/>
                <w:sz w:val="20"/>
                <w:szCs w:val="20"/>
              </w:rPr>
            </w:pPr>
          </w:p>
          <w:p w14:paraId="29F51ACD" w14:textId="77777777" w:rsidR="00406DBE" w:rsidRDefault="00406DBE" w:rsidP="003473D8">
            <w:pPr>
              <w:rPr>
                <w:rFonts w:eastAsia="Calibri" w:cstheme="minorHAnsi"/>
                <w:sz w:val="20"/>
                <w:szCs w:val="20"/>
              </w:rPr>
            </w:pPr>
            <w:r>
              <w:rPr>
                <w:rFonts w:eastAsia="Calibri" w:cstheme="minorHAnsi"/>
                <w:sz w:val="20"/>
                <w:szCs w:val="20"/>
              </w:rPr>
              <w:t>For children to view their level of progress on a visual basis.</w:t>
            </w:r>
          </w:p>
          <w:p w14:paraId="3D02C552" w14:textId="77777777" w:rsidR="00406DBE" w:rsidRDefault="00406DBE" w:rsidP="003473D8">
            <w:pPr>
              <w:rPr>
                <w:rFonts w:eastAsia="Calibri" w:cstheme="minorHAnsi"/>
                <w:sz w:val="20"/>
                <w:szCs w:val="20"/>
              </w:rPr>
            </w:pPr>
          </w:p>
          <w:p w14:paraId="4E91A498" w14:textId="77777777" w:rsidR="00406DBE" w:rsidRDefault="00406DBE" w:rsidP="003473D8">
            <w:pPr>
              <w:rPr>
                <w:rFonts w:eastAsia="Calibri" w:cstheme="minorHAnsi"/>
                <w:sz w:val="20"/>
                <w:szCs w:val="20"/>
              </w:rPr>
            </w:pPr>
            <w:r>
              <w:rPr>
                <w:rFonts w:eastAsia="Calibri" w:cstheme="minorHAnsi"/>
                <w:sz w:val="20"/>
                <w:szCs w:val="20"/>
              </w:rPr>
              <w:t xml:space="preserve">Children being central to the plan – in control of their plan and make significant progress on their plan given to right support and guidance.  </w:t>
            </w:r>
          </w:p>
          <w:p w14:paraId="559EB7BD" w14:textId="77777777" w:rsidR="00406DBE" w:rsidRDefault="00406DBE" w:rsidP="003473D8">
            <w:pPr>
              <w:rPr>
                <w:rFonts w:eastAsia="Calibri" w:cstheme="minorHAnsi"/>
                <w:sz w:val="20"/>
                <w:szCs w:val="20"/>
              </w:rPr>
            </w:pPr>
          </w:p>
          <w:p w14:paraId="0C210B52" w14:textId="2A097668" w:rsidR="00406DBE" w:rsidRPr="00BA4AF4" w:rsidRDefault="00406DBE" w:rsidP="003473D8">
            <w:pPr>
              <w:rPr>
                <w:rFonts w:eastAsia="Calibri" w:cstheme="minorHAnsi"/>
                <w:sz w:val="20"/>
                <w:szCs w:val="20"/>
              </w:rPr>
            </w:pPr>
            <w:r>
              <w:rPr>
                <w:rFonts w:eastAsia="Calibri" w:cstheme="minorHAnsi"/>
                <w:sz w:val="20"/>
                <w:szCs w:val="20"/>
              </w:rPr>
              <w:t xml:space="preserve">Potential use of Y6 Buddy systems to improve the Connect It element and peer to peer support. </w:t>
            </w:r>
          </w:p>
        </w:tc>
        <w:tc>
          <w:tcPr>
            <w:tcW w:w="1800" w:type="dxa"/>
            <w:tcBorders>
              <w:top w:val="single" w:sz="4" w:space="0" w:color="000000"/>
              <w:left w:val="single" w:sz="4" w:space="0" w:color="000000"/>
              <w:bottom w:val="single" w:sz="4" w:space="0" w:color="000000"/>
              <w:right w:val="single" w:sz="4" w:space="0" w:color="000000"/>
            </w:tcBorders>
          </w:tcPr>
          <w:p w14:paraId="6ABC107E" w14:textId="77777777" w:rsidR="00C338A1" w:rsidRPr="00BA4AF4" w:rsidRDefault="00C338A1" w:rsidP="00E72B10">
            <w:pPr>
              <w:jc w:val="both"/>
              <w:rPr>
                <w:rFonts w:eastAsia="Calibri" w:cstheme="minorHAnsi"/>
                <w:sz w:val="20"/>
                <w:szCs w:val="20"/>
              </w:rPr>
            </w:pPr>
          </w:p>
        </w:tc>
      </w:tr>
      <w:tr w:rsidR="00876334" w14:paraId="5C3CED0E" w14:textId="77777777" w:rsidTr="00E72B10">
        <w:trPr>
          <w:trHeight w:val="486"/>
        </w:trPr>
        <w:tc>
          <w:tcPr>
            <w:tcW w:w="15300" w:type="dxa"/>
            <w:gridSpan w:val="7"/>
            <w:tcBorders>
              <w:top w:val="single" w:sz="4" w:space="0" w:color="000000"/>
              <w:left w:val="single" w:sz="4" w:space="0" w:color="000000"/>
              <w:bottom w:val="single" w:sz="4" w:space="0" w:color="000000"/>
              <w:right w:val="single" w:sz="4" w:space="0" w:color="000000"/>
            </w:tcBorders>
          </w:tcPr>
          <w:p w14:paraId="050EE258" w14:textId="77777777" w:rsidR="00876334" w:rsidRDefault="00876334" w:rsidP="00E72B10">
            <w:pPr>
              <w:rPr>
                <w:rFonts w:eastAsia="Calibri" w:cstheme="minorHAnsi"/>
                <w:sz w:val="20"/>
                <w:szCs w:val="20"/>
              </w:rPr>
            </w:pPr>
            <w:r>
              <w:rPr>
                <w:rFonts w:eastAsia="Calibri" w:cstheme="minorHAnsi"/>
                <w:b/>
                <w:sz w:val="20"/>
                <w:szCs w:val="20"/>
              </w:rPr>
              <w:t>Procedure for monitoring progress:</w:t>
            </w:r>
            <w:r>
              <w:rPr>
                <w:rFonts w:eastAsia="Calibri" w:cstheme="minorHAnsi"/>
                <w:sz w:val="20"/>
                <w:szCs w:val="20"/>
              </w:rPr>
              <w:t xml:space="preserve">  </w:t>
            </w:r>
          </w:p>
          <w:p w14:paraId="270DECAA" w14:textId="57FCFA2E" w:rsidR="00876334" w:rsidRDefault="00876334" w:rsidP="00E72B10">
            <w:pPr>
              <w:rPr>
                <w:rFonts w:eastAsia="Calibri" w:cstheme="minorHAnsi"/>
                <w:sz w:val="20"/>
                <w:szCs w:val="20"/>
              </w:rPr>
            </w:pPr>
            <w:r>
              <w:rPr>
                <w:rFonts w:eastAsia="Calibri" w:cstheme="minorHAnsi"/>
                <w:sz w:val="20"/>
                <w:szCs w:val="20"/>
              </w:rPr>
              <w:t xml:space="preserve">Lesson observations, learning walks, assessment data, meetings, staff feedback, pupil interviews, </w:t>
            </w:r>
            <w:r w:rsidR="00406DBE">
              <w:rPr>
                <w:rFonts w:eastAsia="Calibri" w:cstheme="minorHAnsi"/>
                <w:sz w:val="20"/>
                <w:szCs w:val="20"/>
              </w:rPr>
              <w:t xml:space="preserve">CPOMS. </w:t>
            </w:r>
          </w:p>
        </w:tc>
      </w:tr>
    </w:tbl>
    <w:tbl>
      <w:tblPr>
        <w:tblStyle w:val="TableGrid"/>
        <w:tblW w:w="15301" w:type="dxa"/>
        <w:tblInd w:w="-185" w:type="dxa"/>
        <w:tblLayout w:type="fixed"/>
        <w:tblLook w:val="04A0" w:firstRow="1" w:lastRow="0" w:firstColumn="1" w:lastColumn="0" w:noHBand="0" w:noVBand="1"/>
      </w:tblPr>
      <w:tblGrid>
        <w:gridCol w:w="15301"/>
      </w:tblGrid>
      <w:tr w:rsidR="00876334" w14:paraId="6E3CA41C" w14:textId="77777777" w:rsidTr="00E72B10">
        <w:tc>
          <w:tcPr>
            <w:tcW w:w="15301" w:type="dxa"/>
            <w:tcBorders>
              <w:top w:val="single" w:sz="4" w:space="0" w:color="auto"/>
              <w:left w:val="single" w:sz="4" w:space="0" w:color="auto"/>
              <w:bottom w:val="single" w:sz="4" w:space="0" w:color="auto"/>
              <w:right w:val="single" w:sz="4" w:space="0" w:color="auto"/>
            </w:tcBorders>
          </w:tcPr>
          <w:p w14:paraId="285F0DE0" w14:textId="77777777" w:rsidR="00876334" w:rsidRDefault="00876334" w:rsidP="00E72B10">
            <w:pPr>
              <w:rPr>
                <w:rFonts w:cstheme="minorHAnsi"/>
                <w:b/>
                <w:bCs/>
                <w:sz w:val="20"/>
                <w:szCs w:val="20"/>
              </w:rPr>
            </w:pPr>
            <w:r>
              <w:rPr>
                <w:rFonts w:cstheme="minorHAnsi"/>
                <w:b/>
                <w:bCs/>
                <w:sz w:val="20"/>
                <w:szCs w:val="20"/>
              </w:rPr>
              <w:t xml:space="preserve">Intended Impact: </w:t>
            </w:r>
          </w:p>
          <w:p w14:paraId="61A41168" w14:textId="37F116C5" w:rsidR="00876334" w:rsidRDefault="00876334" w:rsidP="00E72B10">
            <w:pPr>
              <w:rPr>
                <w:rFonts w:cstheme="minorHAnsi"/>
                <w:sz w:val="20"/>
                <w:szCs w:val="20"/>
              </w:rPr>
            </w:pPr>
            <w:r>
              <w:rPr>
                <w:rFonts w:cstheme="minorHAnsi"/>
                <w:sz w:val="20"/>
                <w:szCs w:val="20"/>
              </w:rPr>
              <w:t xml:space="preserve">Children will make significant holistic changes to their behaviour and personal development via highly individualised and specialised </w:t>
            </w:r>
            <w:r w:rsidR="00406DBE">
              <w:rPr>
                <w:rFonts w:cstheme="minorHAnsi"/>
                <w:sz w:val="20"/>
                <w:szCs w:val="20"/>
              </w:rPr>
              <w:t xml:space="preserve">behaviour support plan.  </w:t>
            </w:r>
          </w:p>
        </w:tc>
      </w:tr>
    </w:tbl>
    <w:p w14:paraId="06F9EE94" w14:textId="77777777" w:rsidR="00876334" w:rsidRDefault="00876334"/>
    <w:p w14:paraId="58A49446" w14:textId="77777777" w:rsidR="004C43EC" w:rsidRDefault="004C43EC"/>
    <w:tbl>
      <w:tblPr>
        <w:tblStyle w:val="TableGrid"/>
        <w:tblW w:w="15764" w:type="dxa"/>
        <w:tblInd w:w="-289" w:type="dxa"/>
        <w:tblLayout w:type="fixed"/>
        <w:tblLook w:val="04A0" w:firstRow="1" w:lastRow="0" w:firstColumn="1" w:lastColumn="0" w:noHBand="0" w:noVBand="1"/>
      </w:tblPr>
      <w:tblGrid>
        <w:gridCol w:w="2264"/>
        <w:gridCol w:w="4680"/>
        <w:gridCol w:w="720"/>
        <w:gridCol w:w="720"/>
        <w:gridCol w:w="720"/>
        <w:gridCol w:w="4500"/>
        <w:gridCol w:w="2160"/>
      </w:tblGrid>
      <w:tr w:rsidR="005D731E" w:rsidRPr="00E62CBB" w14:paraId="349F91B3" w14:textId="77777777" w:rsidTr="008C53F1">
        <w:trPr>
          <w:trHeight w:val="598"/>
        </w:trPr>
        <w:tc>
          <w:tcPr>
            <w:tcW w:w="7664" w:type="dxa"/>
            <w:gridSpan w:val="3"/>
            <w:shd w:val="clear" w:color="auto" w:fill="92D050"/>
          </w:tcPr>
          <w:p w14:paraId="496546CF" w14:textId="77777777" w:rsidR="005D731E" w:rsidRPr="008C53F1" w:rsidRDefault="005D731E" w:rsidP="0047790E">
            <w:pPr>
              <w:rPr>
                <w:rFonts w:cstheme="minorHAnsi"/>
                <w:b/>
                <w:bCs/>
                <w:sz w:val="20"/>
                <w:szCs w:val="20"/>
              </w:rPr>
            </w:pPr>
            <w:r w:rsidRPr="008C53F1">
              <w:rPr>
                <w:rFonts w:cstheme="minorHAnsi"/>
                <w:b/>
                <w:bCs/>
                <w:sz w:val="20"/>
                <w:szCs w:val="20"/>
              </w:rPr>
              <w:t>Area:</w:t>
            </w:r>
          </w:p>
          <w:p w14:paraId="4D5A5AAD" w14:textId="5D2F01DD" w:rsidR="005D731E" w:rsidRPr="008C53F1" w:rsidRDefault="005D731E" w:rsidP="0047790E">
            <w:pPr>
              <w:rPr>
                <w:rFonts w:cstheme="minorHAnsi"/>
                <w:sz w:val="20"/>
                <w:szCs w:val="20"/>
              </w:rPr>
            </w:pPr>
            <w:r w:rsidRPr="008C53F1">
              <w:rPr>
                <w:rFonts w:cstheme="minorHAnsi"/>
                <w:sz w:val="20"/>
                <w:szCs w:val="20"/>
              </w:rPr>
              <w:t>Leadership and management</w:t>
            </w:r>
          </w:p>
        </w:tc>
        <w:tc>
          <w:tcPr>
            <w:tcW w:w="8100" w:type="dxa"/>
            <w:gridSpan w:val="4"/>
            <w:shd w:val="clear" w:color="auto" w:fill="92D050"/>
          </w:tcPr>
          <w:p w14:paraId="1E5572C5" w14:textId="77777777" w:rsidR="005D731E" w:rsidRPr="008C53F1" w:rsidRDefault="005D731E" w:rsidP="0047790E">
            <w:pPr>
              <w:rPr>
                <w:rFonts w:cstheme="minorHAnsi"/>
                <w:b/>
                <w:bCs/>
                <w:sz w:val="20"/>
                <w:szCs w:val="20"/>
              </w:rPr>
            </w:pPr>
            <w:r w:rsidRPr="008C53F1">
              <w:rPr>
                <w:rFonts w:cstheme="minorHAnsi"/>
                <w:b/>
                <w:bCs/>
                <w:sz w:val="20"/>
                <w:szCs w:val="20"/>
              </w:rPr>
              <w:t>Target:</w:t>
            </w:r>
          </w:p>
          <w:p w14:paraId="4F20B3D3" w14:textId="62F92E6B" w:rsidR="005D731E" w:rsidRPr="008C53F1" w:rsidRDefault="005D731E" w:rsidP="0047790E">
            <w:pPr>
              <w:rPr>
                <w:rFonts w:cstheme="minorHAnsi"/>
                <w:sz w:val="20"/>
                <w:szCs w:val="20"/>
              </w:rPr>
            </w:pPr>
            <w:r w:rsidRPr="008C53F1">
              <w:rPr>
                <w:rFonts w:cstheme="minorHAnsi"/>
                <w:sz w:val="20"/>
                <w:szCs w:val="20"/>
              </w:rPr>
              <w:t xml:space="preserve">To ensure a robust </w:t>
            </w:r>
            <w:r w:rsidR="007E03F9" w:rsidRPr="008C53F1">
              <w:rPr>
                <w:rFonts w:cstheme="minorHAnsi"/>
                <w:sz w:val="20"/>
                <w:szCs w:val="20"/>
              </w:rPr>
              <w:t>strategic approach to change factors.</w:t>
            </w:r>
          </w:p>
        </w:tc>
      </w:tr>
      <w:tr w:rsidR="008C53F1" w:rsidRPr="003C7405" w14:paraId="443F7CB9" w14:textId="77777777" w:rsidTr="008C53F1">
        <w:trPr>
          <w:trHeight w:val="915"/>
        </w:trPr>
        <w:tc>
          <w:tcPr>
            <w:tcW w:w="2264" w:type="dxa"/>
            <w:shd w:val="clear" w:color="auto" w:fill="D9D9D9" w:themeFill="background1" w:themeFillShade="D9"/>
          </w:tcPr>
          <w:p w14:paraId="68A55704" w14:textId="0C69EF9F" w:rsidR="008C53F1" w:rsidRPr="008C53F1" w:rsidRDefault="008C53F1" w:rsidP="008C53F1">
            <w:pPr>
              <w:jc w:val="center"/>
              <w:rPr>
                <w:rFonts w:cstheme="minorHAnsi"/>
                <w:b/>
                <w:bCs/>
                <w:sz w:val="20"/>
                <w:szCs w:val="20"/>
              </w:rPr>
            </w:pPr>
            <w:r w:rsidRPr="008C53F1">
              <w:rPr>
                <w:rFonts w:cstheme="minorHAnsi"/>
                <w:b/>
                <w:bCs/>
                <w:sz w:val="20"/>
                <w:szCs w:val="20"/>
              </w:rPr>
              <w:t>Objective</w:t>
            </w:r>
          </w:p>
        </w:tc>
        <w:tc>
          <w:tcPr>
            <w:tcW w:w="4680" w:type="dxa"/>
            <w:shd w:val="clear" w:color="auto" w:fill="D9D9D9" w:themeFill="background1" w:themeFillShade="D9"/>
          </w:tcPr>
          <w:p w14:paraId="2A08303C" w14:textId="571A64A7" w:rsidR="008C53F1" w:rsidRPr="008C53F1" w:rsidRDefault="008C53F1" w:rsidP="008C53F1">
            <w:pPr>
              <w:jc w:val="center"/>
              <w:rPr>
                <w:rFonts w:cstheme="minorHAnsi"/>
                <w:b/>
                <w:bCs/>
                <w:sz w:val="20"/>
                <w:szCs w:val="20"/>
              </w:rPr>
            </w:pPr>
            <w:r w:rsidRPr="008C53F1">
              <w:rPr>
                <w:rFonts w:cstheme="minorHAnsi"/>
                <w:b/>
                <w:bCs/>
                <w:sz w:val="20"/>
                <w:szCs w:val="20"/>
              </w:rPr>
              <w:t>Actions</w:t>
            </w:r>
          </w:p>
        </w:tc>
        <w:tc>
          <w:tcPr>
            <w:tcW w:w="720" w:type="dxa"/>
            <w:shd w:val="clear" w:color="auto" w:fill="D9D9D9" w:themeFill="background1" w:themeFillShade="D9"/>
          </w:tcPr>
          <w:p w14:paraId="172F4A56" w14:textId="77777777" w:rsidR="008C53F1" w:rsidRPr="008C53F1" w:rsidRDefault="008C53F1" w:rsidP="008C53F1">
            <w:pPr>
              <w:jc w:val="center"/>
              <w:rPr>
                <w:rFonts w:cstheme="minorHAnsi"/>
                <w:b/>
                <w:bCs/>
                <w:sz w:val="20"/>
                <w:szCs w:val="20"/>
              </w:rPr>
            </w:pPr>
            <w:r w:rsidRPr="008C53F1">
              <w:rPr>
                <w:rFonts w:cstheme="minorHAnsi"/>
                <w:b/>
                <w:bCs/>
                <w:sz w:val="20"/>
                <w:szCs w:val="20"/>
              </w:rPr>
              <w:t>Lead</w:t>
            </w:r>
          </w:p>
        </w:tc>
        <w:tc>
          <w:tcPr>
            <w:tcW w:w="720" w:type="dxa"/>
            <w:shd w:val="clear" w:color="auto" w:fill="D9D9D9" w:themeFill="background1" w:themeFillShade="D9"/>
          </w:tcPr>
          <w:p w14:paraId="0C43853C" w14:textId="77777777" w:rsidR="008C53F1" w:rsidRPr="008C53F1" w:rsidRDefault="008C53F1" w:rsidP="008C53F1">
            <w:pPr>
              <w:jc w:val="center"/>
              <w:rPr>
                <w:rFonts w:cstheme="minorHAnsi"/>
                <w:b/>
                <w:bCs/>
                <w:sz w:val="20"/>
                <w:szCs w:val="20"/>
              </w:rPr>
            </w:pPr>
            <w:r w:rsidRPr="008C53F1">
              <w:rPr>
                <w:rFonts w:cstheme="minorHAnsi"/>
                <w:b/>
                <w:bCs/>
                <w:sz w:val="20"/>
                <w:szCs w:val="20"/>
              </w:rPr>
              <w:t>Time scale</w:t>
            </w:r>
          </w:p>
        </w:tc>
        <w:tc>
          <w:tcPr>
            <w:tcW w:w="720" w:type="dxa"/>
            <w:shd w:val="clear" w:color="auto" w:fill="D9D9D9" w:themeFill="background1" w:themeFillShade="D9"/>
          </w:tcPr>
          <w:p w14:paraId="155B06EC" w14:textId="77777777" w:rsidR="008C53F1" w:rsidRPr="008C53F1" w:rsidRDefault="008C53F1" w:rsidP="008C53F1">
            <w:pPr>
              <w:jc w:val="center"/>
              <w:rPr>
                <w:rFonts w:cstheme="minorHAnsi"/>
                <w:b/>
                <w:bCs/>
                <w:sz w:val="20"/>
                <w:szCs w:val="20"/>
              </w:rPr>
            </w:pPr>
            <w:r w:rsidRPr="008C53F1">
              <w:rPr>
                <w:rFonts w:cstheme="minorHAnsi"/>
                <w:b/>
                <w:bCs/>
                <w:sz w:val="20"/>
                <w:szCs w:val="20"/>
              </w:rPr>
              <w:t>Cost</w:t>
            </w:r>
          </w:p>
        </w:tc>
        <w:tc>
          <w:tcPr>
            <w:tcW w:w="4500" w:type="dxa"/>
            <w:shd w:val="clear" w:color="auto" w:fill="D9D9D9" w:themeFill="background1" w:themeFillShade="D9"/>
          </w:tcPr>
          <w:p w14:paraId="103EA90F" w14:textId="77777777" w:rsidR="008C53F1" w:rsidRPr="008C53F1" w:rsidRDefault="008C53F1" w:rsidP="008C53F1">
            <w:pPr>
              <w:jc w:val="center"/>
              <w:rPr>
                <w:rFonts w:cstheme="minorHAnsi"/>
                <w:b/>
                <w:bCs/>
                <w:sz w:val="20"/>
                <w:szCs w:val="20"/>
              </w:rPr>
            </w:pPr>
            <w:r w:rsidRPr="008C53F1">
              <w:rPr>
                <w:rFonts w:cstheme="minorHAnsi"/>
                <w:b/>
                <w:bCs/>
                <w:sz w:val="20"/>
                <w:szCs w:val="20"/>
              </w:rPr>
              <w:t>Success Criteria/Intended Outcomes</w:t>
            </w:r>
          </w:p>
        </w:tc>
        <w:tc>
          <w:tcPr>
            <w:tcW w:w="2160" w:type="dxa"/>
            <w:shd w:val="clear" w:color="auto" w:fill="D9D9D9" w:themeFill="background1" w:themeFillShade="D9"/>
          </w:tcPr>
          <w:p w14:paraId="4EE8638A" w14:textId="2A9435DB" w:rsidR="008C53F1" w:rsidRPr="008C53F1" w:rsidRDefault="008C53F1" w:rsidP="008C53F1">
            <w:pPr>
              <w:jc w:val="center"/>
              <w:rPr>
                <w:rFonts w:cstheme="minorHAnsi"/>
                <w:b/>
                <w:bCs/>
                <w:sz w:val="20"/>
                <w:szCs w:val="20"/>
              </w:rPr>
            </w:pPr>
            <w:r w:rsidRPr="008C53F1">
              <w:rPr>
                <w:rFonts w:cstheme="minorHAnsi"/>
                <w:b/>
                <w:bCs/>
                <w:sz w:val="20"/>
                <w:szCs w:val="20"/>
              </w:rPr>
              <w:t>Evaluation</w:t>
            </w:r>
          </w:p>
        </w:tc>
      </w:tr>
      <w:tr w:rsidR="008C53F1" w:rsidRPr="003C7405" w14:paraId="3204643B" w14:textId="77777777" w:rsidTr="008C53F1">
        <w:trPr>
          <w:trHeight w:val="1241"/>
        </w:trPr>
        <w:tc>
          <w:tcPr>
            <w:tcW w:w="2264" w:type="dxa"/>
          </w:tcPr>
          <w:p w14:paraId="52A0AC02" w14:textId="2F540780" w:rsidR="008C53F1" w:rsidRPr="003C7405" w:rsidRDefault="008C53F1" w:rsidP="0047790E">
            <w:pPr>
              <w:rPr>
                <w:rFonts w:cstheme="minorHAnsi"/>
                <w:sz w:val="20"/>
                <w:szCs w:val="20"/>
              </w:rPr>
            </w:pPr>
            <w:r>
              <w:rPr>
                <w:rFonts w:cstheme="minorHAnsi"/>
                <w:sz w:val="20"/>
                <w:szCs w:val="20"/>
              </w:rPr>
              <w:t>To review strategic approach to support changing cohort needs and complexities.</w:t>
            </w:r>
          </w:p>
        </w:tc>
        <w:tc>
          <w:tcPr>
            <w:tcW w:w="4680" w:type="dxa"/>
          </w:tcPr>
          <w:p w14:paraId="73D6D569" w14:textId="13C61A5A" w:rsidR="008C53F1" w:rsidRDefault="008C53F1" w:rsidP="0047790E">
            <w:pPr>
              <w:rPr>
                <w:rFonts w:cstheme="minorHAnsi"/>
                <w:sz w:val="20"/>
                <w:szCs w:val="20"/>
              </w:rPr>
            </w:pPr>
            <w:r>
              <w:rPr>
                <w:rFonts w:cstheme="minorHAnsi"/>
                <w:sz w:val="20"/>
                <w:szCs w:val="20"/>
              </w:rPr>
              <w:t>Review need types and levels of incoming cohorts.</w:t>
            </w:r>
          </w:p>
          <w:p w14:paraId="15606050" w14:textId="77777777" w:rsidR="008C53F1" w:rsidRDefault="008C53F1" w:rsidP="0047790E">
            <w:pPr>
              <w:rPr>
                <w:rFonts w:cstheme="minorHAnsi"/>
                <w:sz w:val="20"/>
                <w:szCs w:val="20"/>
              </w:rPr>
            </w:pPr>
          </w:p>
          <w:p w14:paraId="0775A100" w14:textId="77777777" w:rsidR="008C53F1" w:rsidRDefault="008C53F1" w:rsidP="0047790E">
            <w:pPr>
              <w:rPr>
                <w:rFonts w:cstheme="minorHAnsi"/>
                <w:sz w:val="20"/>
                <w:szCs w:val="20"/>
              </w:rPr>
            </w:pPr>
            <w:r>
              <w:rPr>
                <w:rFonts w:cstheme="minorHAnsi"/>
                <w:sz w:val="20"/>
                <w:szCs w:val="20"/>
              </w:rPr>
              <w:t>Visits to other Special Schools with complex need to view different strategies and approaches to inform leaders.</w:t>
            </w:r>
          </w:p>
          <w:p w14:paraId="766F6627" w14:textId="77777777" w:rsidR="008C53F1" w:rsidRDefault="008C53F1" w:rsidP="0047790E">
            <w:pPr>
              <w:rPr>
                <w:rFonts w:cstheme="minorHAnsi"/>
                <w:sz w:val="20"/>
                <w:szCs w:val="20"/>
              </w:rPr>
            </w:pPr>
            <w:r>
              <w:rPr>
                <w:rFonts w:cstheme="minorHAnsi"/>
                <w:sz w:val="20"/>
                <w:szCs w:val="20"/>
              </w:rPr>
              <w:t>Leaders to have a clear understanding of the engagement model through self-reading, training and development.</w:t>
            </w:r>
          </w:p>
          <w:p w14:paraId="2AAED810" w14:textId="77777777" w:rsidR="008C53F1" w:rsidRDefault="008C53F1" w:rsidP="0047790E">
            <w:pPr>
              <w:rPr>
                <w:rFonts w:cstheme="minorHAnsi"/>
                <w:sz w:val="20"/>
                <w:szCs w:val="20"/>
              </w:rPr>
            </w:pPr>
          </w:p>
          <w:p w14:paraId="10A394E3" w14:textId="77777777" w:rsidR="008C53F1" w:rsidRDefault="008C53F1" w:rsidP="0047790E">
            <w:pPr>
              <w:rPr>
                <w:rFonts w:cstheme="minorHAnsi"/>
                <w:sz w:val="20"/>
                <w:szCs w:val="20"/>
              </w:rPr>
            </w:pPr>
            <w:r>
              <w:rPr>
                <w:rFonts w:cstheme="minorHAnsi"/>
                <w:sz w:val="20"/>
                <w:szCs w:val="20"/>
              </w:rPr>
              <w:t>Leaders to consider strategies for utilising the engagement model alongside other methods of assessment at Elm Tree.</w:t>
            </w:r>
          </w:p>
          <w:p w14:paraId="6E938F58" w14:textId="77777777" w:rsidR="008C53F1" w:rsidRDefault="008C53F1" w:rsidP="0047790E">
            <w:pPr>
              <w:rPr>
                <w:rFonts w:cstheme="minorHAnsi"/>
                <w:sz w:val="20"/>
                <w:szCs w:val="20"/>
              </w:rPr>
            </w:pPr>
          </w:p>
          <w:p w14:paraId="226059F7" w14:textId="77777777" w:rsidR="008C53F1" w:rsidRDefault="008C53F1" w:rsidP="0047790E">
            <w:pPr>
              <w:rPr>
                <w:rFonts w:cstheme="minorHAnsi"/>
                <w:sz w:val="20"/>
                <w:szCs w:val="20"/>
              </w:rPr>
            </w:pPr>
            <w:r>
              <w:rPr>
                <w:rFonts w:cstheme="minorHAnsi"/>
                <w:sz w:val="20"/>
                <w:szCs w:val="20"/>
              </w:rPr>
              <w:t>Visits to other Special Schools to consider how the engagement model is used as a part of wider assessment strategies.</w:t>
            </w:r>
          </w:p>
          <w:p w14:paraId="68A285A2" w14:textId="77777777" w:rsidR="008C53F1" w:rsidRDefault="008C53F1" w:rsidP="0047790E">
            <w:pPr>
              <w:rPr>
                <w:rFonts w:cstheme="minorHAnsi"/>
                <w:sz w:val="20"/>
                <w:szCs w:val="20"/>
              </w:rPr>
            </w:pPr>
          </w:p>
          <w:p w14:paraId="6131CC3D" w14:textId="34D8E0AE" w:rsidR="008C53F1" w:rsidRPr="003C7405" w:rsidRDefault="008C53F1" w:rsidP="0047790E">
            <w:pPr>
              <w:rPr>
                <w:rFonts w:cstheme="minorHAnsi"/>
                <w:sz w:val="20"/>
                <w:szCs w:val="20"/>
              </w:rPr>
            </w:pPr>
            <w:r>
              <w:rPr>
                <w:rFonts w:cstheme="minorHAnsi"/>
                <w:sz w:val="20"/>
                <w:szCs w:val="20"/>
              </w:rPr>
              <w:lastRenderedPageBreak/>
              <w:t>Key staff to trial engagement model approaches as ‘temperature checks’ before wider implementation.</w:t>
            </w:r>
          </w:p>
        </w:tc>
        <w:tc>
          <w:tcPr>
            <w:tcW w:w="720" w:type="dxa"/>
          </w:tcPr>
          <w:p w14:paraId="4E752A68" w14:textId="6EC7BB45" w:rsidR="00CD4639" w:rsidRPr="003C7405" w:rsidRDefault="00CD4639" w:rsidP="0047790E">
            <w:pPr>
              <w:rPr>
                <w:rFonts w:cstheme="minorHAnsi"/>
                <w:sz w:val="20"/>
                <w:szCs w:val="20"/>
              </w:rPr>
            </w:pPr>
            <w:r>
              <w:rPr>
                <w:rFonts w:cstheme="minorHAnsi"/>
                <w:sz w:val="20"/>
                <w:szCs w:val="20"/>
              </w:rPr>
              <w:lastRenderedPageBreak/>
              <w:t>SMT</w:t>
            </w:r>
          </w:p>
        </w:tc>
        <w:tc>
          <w:tcPr>
            <w:tcW w:w="720" w:type="dxa"/>
          </w:tcPr>
          <w:p w14:paraId="7FE8C759" w14:textId="06F0CCAE" w:rsidR="008C53F1" w:rsidRPr="003C7405" w:rsidRDefault="00CD4639" w:rsidP="0047790E">
            <w:pPr>
              <w:rPr>
                <w:rFonts w:cstheme="minorHAnsi"/>
                <w:sz w:val="20"/>
                <w:szCs w:val="20"/>
              </w:rPr>
            </w:pPr>
            <w:proofErr w:type="spellStart"/>
            <w:r>
              <w:rPr>
                <w:rFonts w:cstheme="minorHAnsi"/>
                <w:sz w:val="20"/>
                <w:szCs w:val="20"/>
              </w:rPr>
              <w:t>Spr</w:t>
            </w:r>
            <w:proofErr w:type="spellEnd"/>
            <w:r>
              <w:rPr>
                <w:rFonts w:cstheme="minorHAnsi"/>
                <w:sz w:val="20"/>
                <w:szCs w:val="20"/>
              </w:rPr>
              <w:t xml:space="preserve"> ‘24</w:t>
            </w:r>
          </w:p>
        </w:tc>
        <w:tc>
          <w:tcPr>
            <w:tcW w:w="720" w:type="dxa"/>
          </w:tcPr>
          <w:p w14:paraId="20348CEE" w14:textId="475CA791" w:rsidR="008C53F1" w:rsidRPr="003C7405" w:rsidRDefault="00CD4639" w:rsidP="0047790E">
            <w:pPr>
              <w:rPr>
                <w:rFonts w:cstheme="minorHAnsi"/>
                <w:sz w:val="20"/>
                <w:szCs w:val="20"/>
              </w:rPr>
            </w:pPr>
            <w:r>
              <w:rPr>
                <w:rFonts w:cstheme="minorHAnsi"/>
                <w:sz w:val="20"/>
                <w:szCs w:val="20"/>
              </w:rPr>
              <w:t>n/a</w:t>
            </w:r>
          </w:p>
        </w:tc>
        <w:tc>
          <w:tcPr>
            <w:tcW w:w="4500" w:type="dxa"/>
          </w:tcPr>
          <w:p w14:paraId="320CB481" w14:textId="77777777" w:rsidR="008C53F1" w:rsidRDefault="008C53F1" w:rsidP="0047790E">
            <w:pPr>
              <w:rPr>
                <w:rFonts w:cstheme="minorHAnsi"/>
                <w:sz w:val="20"/>
                <w:szCs w:val="20"/>
              </w:rPr>
            </w:pPr>
            <w:r>
              <w:rPr>
                <w:rFonts w:cstheme="minorHAnsi"/>
                <w:sz w:val="20"/>
                <w:szCs w:val="20"/>
              </w:rPr>
              <w:t>Clearer understanding of ‘new’ levels of need being catered for at Elm Tree.</w:t>
            </w:r>
          </w:p>
          <w:p w14:paraId="32F4B2CF" w14:textId="77777777" w:rsidR="008C53F1" w:rsidRDefault="008C53F1" w:rsidP="0047790E">
            <w:pPr>
              <w:rPr>
                <w:rFonts w:cstheme="minorHAnsi"/>
                <w:sz w:val="20"/>
                <w:szCs w:val="20"/>
              </w:rPr>
            </w:pPr>
          </w:p>
          <w:p w14:paraId="55318635" w14:textId="3E45A9E9" w:rsidR="008C53F1" w:rsidRDefault="008C53F1" w:rsidP="0047790E">
            <w:pPr>
              <w:rPr>
                <w:rFonts w:cstheme="minorHAnsi"/>
                <w:sz w:val="20"/>
                <w:szCs w:val="20"/>
              </w:rPr>
            </w:pPr>
            <w:r>
              <w:rPr>
                <w:rFonts w:cstheme="minorHAnsi"/>
                <w:sz w:val="20"/>
                <w:szCs w:val="20"/>
              </w:rPr>
              <w:t xml:space="preserve">Leaders </w:t>
            </w:r>
            <w:proofErr w:type="gramStart"/>
            <w:r>
              <w:rPr>
                <w:rFonts w:cstheme="minorHAnsi"/>
                <w:sz w:val="20"/>
                <w:szCs w:val="20"/>
              </w:rPr>
              <w:t>have understanding of</w:t>
            </w:r>
            <w:proofErr w:type="gramEnd"/>
            <w:r>
              <w:rPr>
                <w:rFonts w:cstheme="minorHAnsi"/>
                <w:sz w:val="20"/>
                <w:szCs w:val="20"/>
              </w:rPr>
              <w:t xml:space="preserve"> strategies to managing changing complexities at a strategic level e.g., financial, CPD, environment etc.</w:t>
            </w:r>
          </w:p>
          <w:p w14:paraId="75F4FADC" w14:textId="77777777" w:rsidR="008C53F1" w:rsidRDefault="008C53F1" w:rsidP="0047790E">
            <w:pPr>
              <w:rPr>
                <w:rFonts w:cstheme="minorHAnsi"/>
                <w:sz w:val="20"/>
                <w:szCs w:val="20"/>
              </w:rPr>
            </w:pPr>
          </w:p>
          <w:p w14:paraId="2AEDF1AD" w14:textId="77777777" w:rsidR="008C53F1" w:rsidRDefault="008C53F1" w:rsidP="0047790E">
            <w:pPr>
              <w:rPr>
                <w:rFonts w:cstheme="minorHAnsi"/>
                <w:sz w:val="20"/>
                <w:szCs w:val="20"/>
              </w:rPr>
            </w:pPr>
            <w:r>
              <w:rPr>
                <w:rFonts w:cstheme="minorHAnsi"/>
                <w:sz w:val="20"/>
                <w:szCs w:val="20"/>
              </w:rPr>
              <w:t>Engagement model is planned for to support wider assessment practices.</w:t>
            </w:r>
          </w:p>
          <w:p w14:paraId="647525BE" w14:textId="77777777" w:rsidR="008C53F1" w:rsidRDefault="008C53F1" w:rsidP="0047790E">
            <w:pPr>
              <w:rPr>
                <w:rFonts w:cstheme="minorHAnsi"/>
                <w:sz w:val="20"/>
                <w:szCs w:val="20"/>
              </w:rPr>
            </w:pPr>
          </w:p>
          <w:p w14:paraId="11DA8A3D" w14:textId="77777777" w:rsidR="008C53F1" w:rsidRDefault="008C53F1" w:rsidP="0047790E">
            <w:pPr>
              <w:rPr>
                <w:rFonts w:cstheme="minorHAnsi"/>
                <w:sz w:val="20"/>
                <w:szCs w:val="20"/>
              </w:rPr>
            </w:pPr>
            <w:r>
              <w:rPr>
                <w:rFonts w:cstheme="minorHAnsi"/>
                <w:sz w:val="20"/>
                <w:szCs w:val="20"/>
              </w:rPr>
              <w:t>Staff can articulate an understanding of the engagement model.</w:t>
            </w:r>
          </w:p>
          <w:p w14:paraId="770574C3" w14:textId="77777777" w:rsidR="00CD4639" w:rsidRDefault="00CD4639" w:rsidP="0047790E">
            <w:pPr>
              <w:rPr>
                <w:rFonts w:cstheme="minorHAnsi"/>
                <w:sz w:val="20"/>
                <w:szCs w:val="20"/>
              </w:rPr>
            </w:pPr>
          </w:p>
          <w:p w14:paraId="2B461942" w14:textId="72CB2989" w:rsidR="008C53F1" w:rsidRPr="003C7405" w:rsidRDefault="00CD4639" w:rsidP="0047790E">
            <w:pPr>
              <w:rPr>
                <w:rFonts w:cstheme="minorHAnsi"/>
                <w:sz w:val="20"/>
                <w:szCs w:val="20"/>
              </w:rPr>
            </w:pPr>
            <w:r>
              <w:rPr>
                <w:rFonts w:cstheme="minorHAnsi"/>
                <w:sz w:val="20"/>
                <w:szCs w:val="20"/>
              </w:rPr>
              <w:t>Key staff have trialled engagement model assessment approaches</w:t>
            </w:r>
          </w:p>
        </w:tc>
        <w:tc>
          <w:tcPr>
            <w:tcW w:w="2160" w:type="dxa"/>
          </w:tcPr>
          <w:p w14:paraId="3B43C5B4" w14:textId="77777777" w:rsidR="008C53F1" w:rsidRPr="003C7405" w:rsidRDefault="008C53F1" w:rsidP="0047790E">
            <w:pPr>
              <w:rPr>
                <w:rFonts w:cstheme="minorHAnsi"/>
                <w:sz w:val="20"/>
                <w:szCs w:val="20"/>
              </w:rPr>
            </w:pPr>
          </w:p>
        </w:tc>
      </w:tr>
      <w:tr w:rsidR="008C53F1" w:rsidRPr="003C7405" w14:paraId="2FDF8BF7" w14:textId="77777777" w:rsidTr="008C53F1">
        <w:tc>
          <w:tcPr>
            <w:tcW w:w="2264" w:type="dxa"/>
          </w:tcPr>
          <w:p w14:paraId="1E900D34" w14:textId="127647DC" w:rsidR="008C53F1" w:rsidRDefault="008C53F1" w:rsidP="0047790E">
            <w:pPr>
              <w:rPr>
                <w:rFonts w:cstheme="minorHAnsi"/>
                <w:sz w:val="20"/>
                <w:szCs w:val="20"/>
              </w:rPr>
            </w:pPr>
            <w:r>
              <w:rPr>
                <w:rFonts w:cstheme="minorHAnsi"/>
                <w:sz w:val="20"/>
                <w:szCs w:val="20"/>
              </w:rPr>
              <w:t xml:space="preserve">To establish a growth strategy to be resilient to changing market forces and social, political, </w:t>
            </w:r>
            <w:proofErr w:type="gramStart"/>
            <w:r>
              <w:rPr>
                <w:rFonts w:cstheme="minorHAnsi"/>
                <w:sz w:val="20"/>
                <w:szCs w:val="20"/>
              </w:rPr>
              <w:t>financial</w:t>
            </w:r>
            <w:proofErr w:type="gramEnd"/>
            <w:r>
              <w:rPr>
                <w:rFonts w:cstheme="minorHAnsi"/>
                <w:sz w:val="20"/>
                <w:szCs w:val="20"/>
              </w:rPr>
              <w:t xml:space="preserve"> and environmental pressures </w:t>
            </w:r>
          </w:p>
        </w:tc>
        <w:tc>
          <w:tcPr>
            <w:tcW w:w="4680" w:type="dxa"/>
          </w:tcPr>
          <w:p w14:paraId="3B351384" w14:textId="77777777" w:rsidR="008C53F1" w:rsidRDefault="008C53F1" w:rsidP="005D731E">
            <w:pPr>
              <w:rPr>
                <w:rFonts w:cstheme="minorHAnsi"/>
                <w:sz w:val="20"/>
                <w:szCs w:val="20"/>
              </w:rPr>
            </w:pPr>
            <w:r>
              <w:rPr>
                <w:rFonts w:cstheme="minorHAnsi"/>
                <w:sz w:val="20"/>
                <w:szCs w:val="20"/>
              </w:rPr>
              <w:t>Carry out a PEST analysis to consider areas for mid to longer term development, growth or change, to be resilient to education sector changes including SEND green paper, political changes.</w:t>
            </w:r>
          </w:p>
          <w:p w14:paraId="282E3372" w14:textId="77777777" w:rsidR="008C53F1" w:rsidRDefault="008C53F1" w:rsidP="005D731E">
            <w:pPr>
              <w:rPr>
                <w:rFonts w:cstheme="minorHAnsi"/>
                <w:sz w:val="20"/>
                <w:szCs w:val="20"/>
              </w:rPr>
            </w:pPr>
          </w:p>
          <w:p w14:paraId="17573E56" w14:textId="73105CF4" w:rsidR="008C53F1" w:rsidRPr="005D731E" w:rsidRDefault="008C53F1" w:rsidP="005D731E">
            <w:pPr>
              <w:rPr>
                <w:rFonts w:cstheme="minorHAnsi"/>
                <w:sz w:val="20"/>
                <w:szCs w:val="20"/>
              </w:rPr>
            </w:pPr>
            <w:r>
              <w:rPr>
                <w:rFonts w:cstheme="minorHAnsi"/>
                <w:sz w:val="20"/>
                <w:szCs w:val="20"/>
              </w:rPr>
              <w:t>SMT to develop strategic planning skills.</w:t>
            </w:r>
          </w:p>
        </w:tc>
        <w:tc>
          <w:tcPr>
            <w:tcW w:w="720" w:type="dxa"/>
          </w:tcPr>
          <w:p w14:paraId="08FF36CC" w14:textId="28EFC350" w:rsidR="008C53F1" w:rsidRPr="003C7405" w:rsidRDefault="00CD4639" w:rsidP="0047790E">
            <w:pPr>
              <w:rPr>
                <w:rFonts w:cstheme="minorHAnsi"/>
                <w:sz w:val="20"/>
                <w:szCs w:val="20"/>
              </w:rPr>
            </w:pPr>
            <w:r>
              <w:rPr>
                <w:rFonts w:cstheme="minorHAnsi"/>
                <w:sz w:val="20"/>
                <w:szCs w:val="20"/>
              </w:rPr>
              <w:t>SMT</w:t>
            </w:r>
          </w:p>
        </w:tc>
        <w:tc>
          <w:tcPr>
            <w:tcW w:w="720" w:type="dxa"/>
          </w:tcPr>
          <w:p w14:paraId="41E5E383" w14:textId="77777777" w:rsidR="008C53F1" w:rsidRPr="003C7405" w:rsidRDefault="008C53F1" w:rsidP="0047790E">
            <w:pPr>
              <w:rPr>
                <w:rFonts w:cstheme="minorHAnsi"/>
                <w:sz w:val="20"/>
                <w:szCs w:val="20"/>
              </w:rPr>
            </w:pPr>
          </w:p>
        </w:tc>
        <w:tc>
          <w:tcPr>
            <w:tcW w:w="720" w:type="dxa"/>
          </w:tcPr>
          <w:p w14:paraId="2B55E34C" w14:textId="77777777" w:rsidR="008C53F1" w:rsidRPr="003C7405" w:rsidRDefault="008C53F1" w:rsidP="0047790E">
            <w:pPr>
              <w:rPr>
                <w:rFonts w:cstheme="minorHAnsi"/>
                <w:sz w:val="20"/>
                <w:szCs w:val="20"/>
              </w:rPr>
            </w:pPr>
          </w:p>
        </w:tc>
        <w:tc>
          <w:tcPr>
            <w:tcW w:w="4500" w:type="dxa"/>
          </w:tcPr>
          <w:p w14:paraId="66A5663A" w14:textId="77777777" w:rsidR="008C53F1" w:rsidRDefault="008C53F1" w:rsidP="0047790E">
            <w:pPr>
              <w:rPr>
                <w:rFonts w:cstheme="minorHAnsi"/>
                <w:sz w:val="20"/>
                <w:szCs w:val="20"/>
              </w:rPr>
            </w:pPr>
            <w:r>
              <w:rPr>
                <w:rFonts w:cstheme="minorHAnsi"/>
                <w:sz w:val="20"/>
                <w:szCs w:val="20"/>
              </w:rPr>
              <w:t>PEST analysis has been carried out and areas identified.</w:t>
            </w:r>
          </w:p>
          <w:p w14:paraId="7698070D" w14:textId="77777777" w:rsidR="008C53F1" w:rsidRDefault="008C53F1" w:rsidP="0047790E">
            <w:pPr>
              <w:rPr>
                <w:rFonts w:cstheme="minorHAnsi"/>
                <w:sz w:val="20"/>
                <w:szCs w:val="20"/>
              </w:rPr>
            </w:pPr>
          </w:p>
          <w:p w14:paraId="52CD8D54" w14:textId="67B4060E" w:rsidR="008C53F1" w:rsidRPr="003C7405" w:rsidRDefault="008C53F1" w:rsidP="0047790E">
            <w:pPr>
              <w:rPr>
                <w:rFonts w:cstheme="minorHAnsi"/>
                <w:sz w:val="20"/>
                <w:szCs w:val="20"/>
              </w:rPr>
            </w:pPr>
            <w:r>
              <w:rPr>
                <w:rFonts w:cstheme="minorHAnsi"/>
                <w:sz w:val="20"/>
                <w:szCs w:val="20"/>
              </w:rPr>
              <w:t>SMT shows evidence of action planning towards the areas identified.</w:t>
            </w:r>
          </w:p>
        </w:tc>
        <w:tc>
          <w:tcPr>
            <w:tcW w:w="2160" w:type="dxa"/>
          </w:tcPr>
          <w:p w14:paraId="32B39ECA" w14:textId="77777777" w:rsidR="008C53F1" w:rsidRPr="003C7405" w:rsidRDefault="008C53F1" w:rsidP="0047790E">
            <w:pPr>
              <w:rPr>
                <w:rFonts w:cstheme="minorHAnsi"/>
                <w:sz w:val="20"/>
                <w:szCs w:val="20"/>
              </w:rPr>
            </w:pPr>
          </w:p>
        </w:tc>
      </w:tr>
      <w:tr w:rsidR="007E03F9" w:rsidRPr="003C7405" w14:paraId="293E4B84" w14:textId="77777777" w:rsidTr="00331AFA">
        <w:tc>
          <w:tcPr>
            <w:tcW w:w="15764" w:type="dxa"/>
            <w:gridSpan w:val="7"/>
          </w:tcPr>
          <w:p w14:paraId="77638D29" w14:textId="1DFDC6C9" w:rsidR="007E03F9" w:rsidRDefault="007E03F9" w:rsidP="007E03F9">
            <w:pPr>
              <w:rPr>
                <w:rFonts w:cstheme="minorHAnsi"/>
                <w:b/>
                <w:bCs/>
                <w:sz w:val="20"/>
                <w:szCs w:val="20"/>
              </w:rPr>
            </w:pPr>
            <w:r w:rsidRPr="00CD4639">
              <w:rPr>
                <w:rFonts w:cstheme="minorHAnsi"/>
                <w:b/>
                <w:bCs/>
                <w:sz w:val="20"/>
                <w:szCs w:val="20"/>
              </w:rPr>
              <w:t xml:space="preserve">Procedure for Monitoring Progress:  </w:t>
            </w:r>
          </w:p>
          <w:p w14:paraId="5A3ADD55" w14:textId="77777777" w:rsidR="00CD4639" w:rsidRPr="00CD4639" w:rsidRDefault="00CD4639" w:rsidP="007E03F9">
            <w:pPr>
              <w:rPr>
                <w:rFonts w:cstheme="minorHAnsi"/>
                <w:b/>
                <w:bCs/>
                <w:sz w:val="20"/>
                <w:szCs w:val="20"/>
              </w:rPr>
            </w:pPr>
          </w:p>
          <w:p w14:paraId="37611B48" w14:textId="11344254" w:rsidR="007E03F9" w:rsidRDefault="007E03F9" w:rsidP="007E03F9">
            <w:pPr>
              <w:rPr>
                <w:rFonts w:cstheme="minorHAnsi"/>
                <w:sz w:val="20"/>
                <w:szCs w:val="20"/>
              </w:rPr>
            </w:pPr>
            <w:r>
              <w:rPr>
                <w:rFonts w:cstheme="minorHAnsi"/>
                <w:sz w:val="20"/>
                <w:szCs w:val="20"/>
              </w:rPr>
              <w:t>SMT meetings, visit feedback, action planning, PEST analysis, governor meetings, LA meetings, reports.</w:t>
            </w:r>
          </w:p>
          <w:p w14:paraId="4A79444E" w14:textId="77777777" w:rsidR="007E03F9" w:rsidRPr="003C7405" w:rsidRDefault="007E03F9" w:rsidP="007E03F9">
            <w:pPr>
              <w:rPr>
                <w:rFonts w:cstheme="minorHAnsi"/>
                <w:sz w:val="20"/>
                <w:szCs w:val="20"/>
              </w:rPr>
            </w:pPr>
          </w:p>
        </w:tc>
      </w:tr>
      <w:tr w:rsidR="007E03F9" w:rsidRPr="003C7405" w14:paraId="326A79FA" w14:textId="77777777" w:rsidTr="007E03F9">
        <w:tc>
          <w:tcPr>
            <w:tcW w:w="15764" w:type="dxa"/>
            <w:gridSpan w:val="7"/>
            <w:tcBorders>
              <w:right w:val="nil"/>
            </w:tcBorders>
          </w:tcPr>
          <w:p w14:paraId="23606955" w14:textId="77777777" w:rsidR="007E03F9" w:rsidRPr="00CD4639" w:rsidRDefault="007E03F9" w:rsidP="007E03F9">
            <w:pPr>
              <w:rPr>
                <w:rFonts w:cstheme="minorHAnsi"/>
                <w:b/>
                <w:bCs/>
                <w:sz w:val="20"/>
                <w:szCs w:val="20"/>
              </w:rPr>
            </w:pPr>
            <w:r w:rsidRPr="00CD4639">
              <w:rPr>
                <w:rFonts w:cstheme="minorHAnsi"/>
                <w:b/>
                <w:bCs/>
                <w:sz w:val="20"/>
                <w:szCs w:val="20"/>
              </w:rPr>
              <w:t>Intended Impact:</w:t>
            </w:r>
          </w:p>
          <w:p w14:paraId="44B5A2FE" w14:textId="77777777" w:rsidR="007E03F9" w:rsidRPr="003C7405" w:rsidRDefault="007E03F9" w:rsidP="007E03F9">
            <w:pPr>
              <w:rPr>
                <w:rFonts w:cstheme="minorHAnsi"/>
                <w:sz w:val="20"/>
                <w:szCs w:val="20"/>
              </w:rPr>
            </w:pPr>
          </w:p>
          <w:p w14:paraId="45142F61" w14:textId="07F2E75C" w:rsidR="007E03F9" w:rsidRPr="003C7405" w:rsidRDefault="007E03F9" w:rsidP="007E03F9">
            <w:pPr>
              <w:rPr>
                <w:rFonts w:cstheme="minorHAnsi"/>
                <w:sz w:val="20"/>
                <w:szCs w:val="20"/>
              </w:rPr>
            </w:pPr>
            <w:r>
              <w:rPr>
                <w:rFonts w:cstheme="minorHAnsi"/>
                <w:sz w:val="20"/>
                <w:szCs w:val="20"/>
              </w:rPr>
              <w:t xml:space="preserve">To ensure Elm Tree remains a resilient and agile organisation, which </w:t>
            </w:r>
            <w:proofErr w:type="gramStart"/>
            <w:r>
              <w:rPr>
                <w:rFonts w:cstheme="minorHAnsi"/>
                <w:sz w:val="20"/>
                <w:szCs w:val="20"/>
              </w:rPr>
              <w:t>is able to</w:t>
            </w:r>
            <w:proofErr w:type="gramEnd"/>
            <w:r>
              <w:rPr>
                <w:rFonts w:cstheme="minorHAnsi"/>
                <w:sz w:val="20"/>
                <w:szCs w:val="20"/>
              </w:rPr>
              <w:t xml:space="preserve"> adapt to changing factors and maintain high standards and outcomes.</w:t>
            </w:r>
          </w:p>
        </w:tc>
      </w:tr>
    </w:tbl>
    <w:p w14:paraId="553AC96D" w14:textId="77777777" w:rsidR="005D731E" w:rsidRDefault="005D731E"/>
    <w:p w14:paraId="575740FE" w14:textId="77777777" w:rsidR="005D731E" w:rsidRDefault="005D731E"/>
    <w:tbl>
      <w:tblPr>
        <w:tblStyle w:val="TableGrid"/>
        <w:tblW w:w="15764" w:type="dxa"/>
        <w:tblInd w:w="-289" w:type="dxa"/>
        <w:tblLayout w:type="fixed"/>
        <w:tblLook w:val="04A0" w:firstRow="1" w:lastRow="0" w:firstColumn="1" w:lastColumn="0" w:noHBand="0" w:noVBand="1"/>
      </w:tblPr>
      <w:tblGrid>
        <w:gridCol w:w="2264"/>
        <w:gridCol w:w="4500"/>
        <w:gridCol w:w="720"/>
        <w:gridCol w:w="720"/>
        <w:gridCol w:w="720"/>
        <w:gridCol w:w="4680"/>
        <w:gridCol w:w="2160"/>
      </w:tblGrid>
      <w:tr w:rsidR="007E03F9" w:rsidRPr="00E62CBB" w14:paraId="5D9DDDD4" w14:textId="77777777" w:rsidTr="00CD4639">
        <w:trPr>
          <w:trHeight w:val="598"/>
        </w:trPr>
        <w:tc>
          <w:tcPr>
            <w:tcW w:w="7484" w:type="dxa"/>
            <w:gridSpan w:val="3"/>
            <w:shd w:val="clear" w:color="auto" w:fill="92D050"/>
          </w:tcPr>
          <w:p w14:paraId="7FBCA75A" w14:textId="77777777" w:rsidR="007E03F9" w:rsidRPr="00CD4639" w:rsidRDefault="007E03F9" w:rsidP="0047790E">
            <w:pPr>
              <w:rPr>
                <w:rFonts w:cstheme="minorHAnsi"/>
                <w:b/>
                <w:bCs/>
                <w:sz w:val="20"/>
                <w:szCs w:val="20"/>
              </w:rPr>
            </w:pPr>
            <w:r w:rsidRPr="00CD4639">
              <w:rPr>
                <w:rFonts w:cstheme="minorHAnsi"/>
                <w:b/>
                <w:bCs/>
                <w:sz w:val="20"/>
                <w:szCs w:val="20"/>
              </w:rPr>
              <w:t>Area:</w:t>
            </w:r>
          </w:p>
          <w:p w14:paraId="036D340A" w14:textId="77777777" w:rsidR="007E03F9" w:rsidRPr="00CD4639" w:rsidRDefault="007E03F9" w:rsidP="0047790E">
            <w:pPr>
              <w:rPr>
                <w:rFonts w:cstheme="minorHAnsi"/>
                <w:sz w:val="20"/>
                <w:szCs w:val="20"/>
              </w:rPr>
            </w:pPr>
            <w:r w:rsidRPr="00CD4639">
              <w:rPr>
                <w:rFonts w:cstheme="minorHAnsi"/>
                <w:sz w:val="20"/>
                <w:szCs w:val="20"/>
              </w:rPr>
              <w:t>Leadership and management</w:t>
            </w:r>
          </w:p>
        </w:tc>
        <w:tc>
          <w:tcPr>
            <w:tcW w:w="8280" w:type="dxa"/>
            <w:gridSpan w:val="4"/>
            <w:shd w:val="clear" w:color="auto" w:fill="92D050"/>
          </w:tcPr>
          <w:p w14:paraId="0F721F5B" w14:textId="77777777" w:rsidR="007E03F9" w:rsidRPr="00CD4639" w:rsidRDefault="007E03F9" w:rsidP="0047790E">
            <w:pPr>
              <w:rPr>
                <w:rFonts w:cstheme="minorHAnsi"/>
                <w:b/>
                <w:bCs/>
                <w:sz w:val="20"/>
                <w:szCs w:val="20"/>
              </w:rPr>
            </w:pPr>
            <w:r w:rsidRPr="00CD4639">
              <w:rPr>
                <w:rFonts w:cstheme="minorHAnsi"/>
                <w:b/>
                <w:bCs/>
                <w:sz w:val="20"/>
                <w:szCs w:val="20"/>
              </w:rPr>
              <w:t>Target:</w:t>
            </w:r>
          </w:p>
          <w:p w14:paraId="2829909F" w14:textId="149D8C42" w:rsidR="007E03F9" w:rsidRPr="00E62CBB" w:rsidRDefault="007E03F9" w:rsidP="0047790E">
            <w:pPr>
              <w:rPr>
                <w:rFonts w:cstheme="minorHAnsi"/>
                <w:b/>
                <w:bCs/>
                <w:sz w:val="20"/>
                <w:szCs w:val="20"/>
              </w:rPr>
            </w:pPr>
            <w:r w:rsidRPr="00CD4639">
              <w:rPr>
                <w:rFonts w:cstheme="minorHAnsi"/>
                <w:sz w:val="20"/>
                <w:szCs w:val="20"/>
              </w:rPr>
              <w:t>To create strong leaders at all levels.</w:t>
            </w:r>
          </w:p>
        </w:tc>
      </w:tr>
      <w:tr w:rsidR="00CD4639" w:rsidRPr="003C7405" w14:paraId="31E9EF60" w14:textId="77777777" w:rsidTr="00CD4639">
        <w:trPr>
          <w:trHeight w:val="625"/>
        </w:trPr>
        <w:tc>
          <w:tcPr>
            <w:tcW w:w="2264" w:type="dxa"/>
            <w:shd w:val="clear" w:color="auto" w:fill="D9D9D9" w:themeFill="background1" w:themeFillShade="D9"/>
          </w:tcPr>
          <w:p w14:paraId="0C540574" w14:textId="1504C653" w:rsidR="00CD4639" w:rsidRPr="00CD4639" w:rsidRDefault="00CD4639" w:rsidP="00CD4639">
            <w:pPr>
              <w:jc w:val="center"/>
              <w:rPr>
                <w:rFonts w:cstheme="minorHAnsi"/>
                <w:b/>
                <w:bCs/>
                <w:sz w:val="20"/>
                <w:szCs w:val="20"/>
              </w:rPr>
            </w:pPr>
            <w:r w:rsidRPr="00CD4639">
              <w:rPr>
                <w:rFonts w:cstheme="minorHAnsi"/>
                <w:b/>
                <w:bCs/>
                <w:sz w:val="20"/>
                <w:szCs w:val="20"/>
              </w:rPr>
              <w:t>Objective</w:t>
            </w:r>
          </w:p>
        </w:tc>
        <w:tc>
          <w:tcPr>
            <w:tcW w:w="4500" w:type="dxa"/>
            <w:shd w:val="clear" w:color="auto" w:fill="D9D9D9" w:themeFill="background1" w:themeFillShade="D9"/>
          </w:tcPr>
          <w:p w14:paraId="0E61FB26" w14:textId="73390DA7" w:rsidR="00CD4639" w:rsidRPr="00CD4639" w:rsidRDefault="00CD4639" w:rsidP="00CD4639">
            <w:pPr>
              <w:jc w:val="center"/>
              <w:rPr>
                <w:rFonts w:cstheme="minorHAnsi"/>
                <w:b/>
                <w:bCs/>
                <w:sz w:val="20"/>
                <w:szCs w:val="20"/>
              </w:rPr>
            </w:pPr>
            <w:r w:rsidRPr="00CD4639">
              <w:rPr>
                <w:rFonts w:cstheme="minorHAnsi"/>
                <w:b/>
                <w:bCs/>
                <w:sz w:val="20"/>
                <w:szCs w:val="20"/>
              </w:rPr>
              <w:t>Actions</w:t>
            </w:r>
          </w:p>
        </w:tc>
        <w:tc>
          <w:tcPr>
            <w:tcW w:w="720" w:type="dxa"/>
            <w:shd w:val="clear" w:color="auto" w:fill="D9D9D9" w:themeFill="background1" w:themeFillShade="D9"/>
          </w:tcPr>
          <w:p w14:paraId="5FECA9A2" w14:textId="77777777" w:rsidR="00CD4639" w:rsidRPr="00CD4639" w:rsidRDefault="00CD4639" w:rsidP="00CD4639">
            <w:pPr>
              <w:jc w:val="center"/>
              <w:rPr>
                <w:rFonts w:cstheme="minorHAnsi"/>
                <w:b/>
                <w:bCs/>
                <w:sz w:val="20"/>
                <w:szCs w:val="20"/>
              </w:rPr>
            </w:pPr>
            <w:r w:rsidRPr="00CD4639">
              <w:rPr>
                <w:rFonts w:cstheme="minorHAnsi"/>
                <w:b/>
                <w:bCs/>
                <w:sz w:val="20"/>
                <w:szCs w:val="20"/>
              </w:rPr>
              <w:t>Lead</w:t>
            </w:r>
          </w:p>
        </w:tc>
        <w:tc>
          <w:tcPr>
            <w:tcW w:w="720" w:type="dxa"/>
            <w:shd w:val="clear" w:color="auto" w:fill="D9D9D9" w:themeFill="background1" w:themeFillShade="D9"/>
          </w:tcPr>
          <w:p w14:paraId="15349AF9" w14:textId="77777777" w:rsidR="00CD4639" w:rsidRPr="00CD4639" w:rsidRDefault="00CD4639" w:rsidP="00CD4639">
            <w:pPr>
              <w:jc w:val="center"/>
              <w:rPr>
                <w:rFonts w:cstheme="minorHAnsi"/>
                <w:b/>
                <w:bCs/>
                <w:sz w:val="20"/>
                <w:szCs w:val="20"/>
              </w:rPr>
            </w:pPr>
            <w:r w:rsidRPr="00CD4639">
              <w:rPr>
                <w:rFonts w:cstheme="minorHAnsi"/>
                <w:b/>
                <w:bCs/>
                <w:sz w:val="20"/>
                <w:szCs w:val="20"/>
              </w:rPr>
              <w:t>Time scale</w:t>
            </w:r>
          </w:p>
        </w:tc>
        <w:tc>
          <w:tcPr>
            <w:tcW w:w="720" w:type="dxa"/>
            <w:shd w:val="clear" w:color="auto" w:fill="D9D9D9" w:themeFill="background1" w:themeFillShade="D9"/>
          </w:tcPr>
          <w:p w14:paraId="1E2A043F" w14:textId="77777777" w:rsidR="00CD4639" w:rsidRPr="00CD4639" w:rsidRDefault="00CD4639" w:rsidP="00CD4639">
            <w:pPr>
              <w:jc w:val="center"/>
              <w:rPr>
                <w:rFonts w:cstheme="minorHAnsi"/>
                <w:b/>
                <w:bCs/>
                <w:sz w:val="20"/>
                <w:szCs w:val="20"/>
              </w:rPr>
            </w:pPr>
            <w:r w:rsidRPr="00CD4639">
              <w:rPr>
                <w:rFonts w:cstheme="minorHAnsi"/>
                <w:b/>
                <w:bCs/>
                <w:sz w:val="20"/>
                <w:szCs w:val="20"/>
              </w:rPr>
              <w:t>Cost</w:t>
            </w:r>
          </w:p>
        </w:tc>
        <w:tc>
          <w:tcPr>
            <w:tcW w:w="4680" w:type="dxa"/>
            <w:shd w:val="clear" w:color="auto" w:fill="D9D9D9" w:themeFill="background1" w:themeFillShade="D9"/>
          </w:tcPr>
          <w:p w14:paraId="6E3219A4" w14:textId="77777777" w:rsidR="00CD4639" w:rsidRPr="00CD4639" w:rsidRDefault="00CD4639" w:rsidP="00CD4639">
            <w:pPr>
              <w:jc w:val="center"/>
              <w:rPr>
                <w:rFonts w:cstheme="minorHAnsi"/>
                <w:b/>
                <w:bCs/>
                <w:sz w:val="20"/>
                <w:szCs w:val="20"/>
              </w:rPr>
            </w:pPr>
            <w:r w:rsidRPr="00CD4639">
              <w:rPr>
                <w:rFonts w:cstheme="minorHAnsi"/>
                <w:b/>
                <w:bCs/>
                <w:sz w:val="20"/>
                <w:szCs w:val="20"/>
              </w:rPr>
              <w:t>Success Criteria/Intended Outcomes</w:t>
            </w:r>
          </w:p>
        </w:tc>
        <w:tc>
          <w:tcPr>
            <w:tcW w:w="2160" w:type="dxa"/>
            <w:shd w:val="clear" w:color="auto" w:fill="D9D9D9" w:themeFill="background1" w:themeFillShade="D9"/>
          </w:tcPr>
          <w:p w14:paraId="130E9800" w14:textId="6ECDC603" w:rsidR="00CD4639" w:rsidRPr="00CD4639" w:rsidRDefault="00CD4639" w:rsidP="00CD4639">
            <w:pPr>
              <w:jc w:val="center"/>
              <w:rPr>
                <w:rFonts w:cstheme="minorHAnsi"/>
                <w:b/>
                <w:bCs/>
                <w:sz w:val="20"/>
                <w:szCs w:val="20"/>
              </w:rPr>
            </w:pPr>
            <w:r w:rsidRPr="00CD4639">
              <w:rPr>
                <w:rFonts w:cstheme="minorHAnsi"/>
                <w:b/>
                <w:bCs/>
                <w:sz w:val="20"/>
                <w:szCs w:val="20"/>
              </w:rPr>
              <w:t>Evaluation</w:t>
            </w:r>
          </w:p>
        </w:tc>
      </w:tr>
      <w:tr w:rsidR="00CD4639" w:rsidRPr="003C7405" w14:paraId="1159F699" w14:textId="77777777" w:rsidTr="00CD4639">
        <w:trPr>
          <w:trHeight w:val="2140"/>
        </w:trPr>
        <w:tc>
          <w:tcPr>
            <w:tcW w:w="2264" w:type="dxa"/>
          </w:tcPr>
          <w:p w14:paraId="7690F244" w14:textId="40D86D02" w:rsidR="00CD4639" w:rsidRPr="003C7405" w:rsidRDefault="00CD4639" w:rsidP="007E03F9">
            <w:pPr>
              <w:rPr>
                <w:rFonts w:cstheme="minorHAnsi"/>
                <w:sz w:val="20"/>
                <w:szCs w:val="20"/>
              </w:rPr>
            </w:pPr>
            <w:r>
              <w:rPr>
                <w:rFonts w:cstheme="minorHAnsi"/>
                <w:sz w:val="20"/>
                <w:szCs w:val="20"/>
              </w:rPr>
              <w:t xml:space="preserve">To create high calibre </w:t>
            </w:r>
            <w:r w:rsidRPr="005D731E">
              <w:rPr>
                <w:rFonts w:cstheme="minorHAnsi"/>
                <w:b/>
                <w:bCs/>
                <w:sz w:val="20"/>
                <w:szCs w:val="20"/>
              </w:rPr>
              <w:t>leaders at all levels</w:t>
            </w:r>
            <w:r>
              <w:rPr>
                <w:rFonts w:cstheme="minorHAnsi"/>
                <w:sz w:val="20"/>
                <w:szCs w:val="20"/>
              </w:rPr>
              <w:t xml:space="preserve"> who </w:t>
            </w:r>
            <w:proofErr w:type="gramStart"/>
            <w:r>
              <w:rPr>
                <w:rFonts w:cstheme="minorHAnsi"/>
                <w:sz w:val="20"/>
                <w:szCs w:val="20"/>
              </w:rPr>
              <w:t>are able to</w:t>
            </w:r>
            <w:proofErr w:type="gramEnd"/>
            <w:r>
              <w:rPr>
                <w:rFonts w:cstheme="minorHAnsi"/>
                <w:sz w:val="20"/>
                <w:szCs w:val="20"/>
              </w:rPr>
              <w:t xml:space="preserve"> influence and impact.</w:t>
            </w:r>
          </w:p>
        </w:tc>
        <w:tc>
          <w:tcPr>
            <w:tcW w:w="4500" w:type="dxa"/>
          </w:tcPr>
          <w:p w14:paraId="0A129BC5" w14:textId="50A4C902" w:rsidR="00CD4639" w:rsidRDefault="00CD4639" w:rsidP="007E03F9">
            <w:pPr>
              <w:rPr>
                <w:rFonts w:cstheme="minorHAnsi"/>
                <w:sz w:val="20"/>
                <w:szCs w:val="20"/>
              </w:rPr>
            </w:pPr>
            <w:r>
              <w:rPr>
                <w:rFonts w:cstheme="minorHAnsi"/>
                <w:sz w:val="20"/>
                <w:szCs w:val="20"/>
              </w:rPr>
              <w:t>Ensure robust systems for appraisal / performance management to ensure clear lines of accountability and areas for professional growth.</w:t>
            </w:r>
          </w:p>
          <w:p w14:paraId="63F46303" w14:textId="77777777" w:rsidR="00CD4639" w:rsidRDefault="00CD4639" w:rsidP="007E03F9">
            <w:pPr>
              <w:rPr>
                <w:rFonts w:cstheme="minorHAnsi"/>
                <w:sz w:val="20"/>
                <w:szCs w:val="20"/>
              </w:rPr>
            </w:pPr>
          </w:p>
          <w:p w14:paraId="2F8D58E2" w14:textId="2C96EC88" w:rsidR="00CD4639" w:rsidRDefault="00CD4639" w:rsidP="007E03F9">
            <w:pPr>
              <w:rPr>
                <w:rFonts w:cstheme="minorHAnsi"/>
                <w:sz w:val="20"/>
                <w:szCs w:val="20"/>
              </w:rPr>
            </w:pPr>
            <w:r>
              <w:rPr>
                <w:rFonts w:cstheme="minorHAnsi"/>
                <w:sz w:val="20"/>
                <w:szCs w:val="20"/>
              </w:rPr>
              <w:t>Move performance management over to CPD tracker. Staff training as appropriate.</w:t>
            </w:r>
          </w:p>
          <w:p w14:paraId="06EE7ED4" w14:textId="77777777" w:rsidR="00CD4639" w:rsidRDefault="00CD4639" w:rsidP="007E03F9">
            <w:pPr>
              <w:rPr>
                <w:rFonts w:cstheme="minorHAnsi"/>
                <w:sz w:val="20"/>
                <w:szCs w:val="20"/>
              </w:rPr>
            </w:pPr>
          </w:p>
          <w:p w14:paraId="06844F94" w14:textId="77777777" w:rsidR="00CD4639" w:rsidRDefault="00CD4639" w:rsidP="007E03F9">
            <w:pPr>
              <w:rPr>
                <w:rFonts w:cstheme="minorHAnsi"/>
                <w:sz w:val="20"/>
                <w:szCs w:val="20"/>
              </w:rPr>
            </w:pPr>
            <w:r>
              <w:rPr>
                <w:rFonts w:cstheme="minorHAnsi"/>
                <w:sz w:val="20"/>
                <w:szCs w:val="20"/>
              </w:rPr>
              <w:t xml:space="preserve">Provide CPD which is personalised to job roles </w:t>
            </w:r>
            <w:proofErr w:type="gramStart"/>
            <w:r>
              <w:rPr>
                <w:rFonts w:cstheme="minorHAnsi"/>
                <w:sz w:val="20"/>
                <w:szCs w:val="20"/>
              </w:rPr>
              <w:t>and also</w:t>
            </w:r>
            <w:proofErr w:type="gramEnd"/>
            <w:r>
              <w:rPr>
                <w:rFonts w:cstheme="minorHAnsi"/>
                <w:sz w:val="20"/>
                <w:szCs w:val="20"/>
              </w:rPr>
              <w:t xml:space="preserve"> individual need through the Elm Tree CPD pathways.</w:t>
            </w:r>
          </w:p>
          <w:p w14:paraId="1CED9BF6" w14:textId="77777777" w:rsidR="00CD4639" w:rsidRDefault="00CD4639" w:rsidP="007E03F9">
            <w:pPr>
              <w:rPr>
                <w:rFonts w:cstheme="minorHAnsi"/>
                <w:sz w:val="20"/>
                <w:szCs w:val="20"/>
              </w:rPr>
            </w:pPr>
          </w:p>
          <w:p w14:paraId="07F1ED21" w14:textId="116AD324" w:rsidR="00CD4639" w:rsidRDefault="00CD4639" w:rsidP="007E03F9">
            <w:pPr>
              <w:rPr>
                <w:rFonts w:cstheme="minorHAnsi"/>
                <w:sz w:val="20"/>
                <w:szCs w:val="20"/>
              </w:rPr>
            </w:pPr>
            <w:r>
              <w:rPr>
                <w:rFonts w:cstheme="minorHAnsi"/>
                <w:sz w:val="20"/>
                <w:szCs w:val="20"/>
              </w:rPr>
              <w:t>Ensure leaders at all levels are confident and can demonstrate, evidence and articulate impact.</w:t>
            </w:r>
          </w:p>
          <w:p w14:paraId="673637E2" w14:textId="77777777" w:rsidR="00CD4639" w:rsidRDefault="00CD4639" w:rsidP="007E03F9">
            <w:pPr>
              <w:rPr>
                <w:rFonts w:cstheme="minorHAnsi"/>
                <w:sz w:val="20"/>
                <w:szCs w:val="20"/>
              </w:rPr>
            </w:pPr>
          </w:p>
          <w:p w14:paraId="03F2940E" w14:textId="6D8DE2ED" w:rsidR="00CD4639" w:rsidRDefault="00CD4639" w:rsidP="007E03F9">
            <w:pPr>
              <w:rPr>
                <w:rFonts w:cstheme="minorHAnsi"/>
                <w:sz w:val="20"/>
                <w:szCs w:val="20"/>
              </w:rPr>
            </w:pPr>
            <w:r>
              <w:rPr>
                <w:rFonts w:cstheme="minorHAnsi"/>
                <w:sz w:val="20"/>
                <w:szCs w:val="20"/>
              </w:rPr>
              <w:t>Encourage staff to be part of monitoring activities to understand the process and requirements.</w:t>
            </w:r>
          </w:p>
          <w:p w14:paraId="3D16B434" w14:textId="77777777" w:rsidR="00CD4639" w:rsidRDefault="00CD4639" w:rsidP="007E03F9">
            <w:pPr>
              <w:rPr>
                <w:rFonts w:cstheme="minorHAnsi"/>
                <w:sz w:val="20"/>
                <w:szCs w:val="20"/>
              </w:rPr>
            </w:pPr>
          </w:p>
          <w:p w14:paraId="48F20203" w14:textId="0F00C67A" w:rsidR="00CD4639" w:rsidRDefault="00CD4639" w:rsidP="007E03F9">
            <w:pPr>
              <w:rPr>
                <w:rFonts w:cstheme="minorHAnsi"/>
                <w:sz w:val="20"/>
                <w:szCs w:val="20"/>
              </w:rPr>
            </w:pPr>
            <w:r>
              <w:rPr>
                <w:rFonts w:cstheme="minorHAnsi"/>
                <w:sz w:val="20"/>
                <w:szCs w:val="20"/>
              </w:rPr>
              <w:lastRenderedPageBreak/>
              <w:t xml:space="preserve">AHTs accessing NPQs and completing qualifications. </w:t>
            </w:r>
          </w:p>
          <w:p w14:paraId="59C1B380" w14:textId="77777777" w:rsidR="00CD4639" w:rsidRDefault="00CD4639" w:rsidP="007E03F9">
            <w:pPr>
              <w:rPr>
                <w:rFonts w:cstheme="minorHAnsi"/>
                <w:sz w:val="20"/>
                <w:szCs w:val="20"/>
              </w:rPr>
            </w:pPr>
          </w:p>
          <w:p w14:paraId="08A4F730" w14:textId="7EE10BCF" w:rsidR="00CD4639" w:rsidRPr="003C7405" w:rsidRDefault="00CD4639" w:rsidP="007E03F9">
            <w:pPr>
              <w:rPr>
                <w:rFonts w:cstheme="minorHAnsi"/>
                <w:sz w:val="20"/>
                <w:szCs w:val="20"/>
              </w:rPr>
            </w:pPr>
            <w:r>
              <w:rPr>
                <w:rFonts w:cstheme="minorHAnsi"/>
                <w:sz w:val="20"/>
                <w:szCs w:val="20"/>
              </w:rPr>
              <w:t>Seeking out wider and innovative SLT learning opportunities e.g., Masters level study. Cover / financial support available.</w:t>
            </w:r>
          </w:p>
        </w:tc>
        <w:tc>
          <w:tcPr>
            <w:tcW w:w="720" w:type="dxa"/>
          </w:tcPr>
          <w:p w14:paraId="3BABB4BE" w14:textId="5A715BBE" w:rsidR="00CD4639" w:rsidRPr="003C7405" w:rsidRDefault="00CD4639" w:rsidP="007E03F9">
            <w:pPr>
              <w:rPr>
                <w:rFonts w:cstheme="minorHAnsi"/>
                <w:sz w:val="20"/>
                <w:szCs w:val="20"/>
              </w:rPr>
            </w:pPr>
            <w:r>
              <w:rPr>
                <w:rFonts w:cstheme="minorHAnsi"/>
                <w:sz w:val="20"/>
                <w:szCs w:val="20"/>
              </w:rPr>
              <w:lastRenderedPageBreak/>
              <w:t>SMT</w:t>
            </w:r>
          </w:p>
        </w:tc>
        <w:tc>
          <w:tcPr>
            <w:tcW w:w="720" w:type="dxa"/>
          </w:tcPr>
          <w:p w14:paraId="4541C1BA" w14:textId="706FBAF9" w:rsidR="00CD4639" w:rsidRPr="003C7405" w:rsidRDefault="00CD4639" w:rsidP="007E03F9">
            <w:pPr>
              <w:rPr>
                <w:rFonts w:cstheme="minorHAnsi"/>
                <w:sz w:val="20"/>
                <w:szCs w:val="20"/>
              </w:rPr>
            </w:pPr>
            <w:proofErr w:type="spellStart"/>
            <w:r>
              <w:rPr>
                <w:rFonts w:cstheme="minorHAnsi"/>
                <w:sz w:val="20"/>
                <w:szCs w:val="20"/>
              </w:rPr>
              <w:t>Aut</w:t>
            </w:r>
            <w:proofErr w:type="spellEnd"/>
            <w:r>
              <w:rPr>
                <w:rFonts w:cstheme="minorHAnsi"/>
                <w:sz w:val="20"/>
                <w:szCs w:val="20"/>
              </w:rPr>
              <w:t xml:space="preserve"> ‘23</w:t>
            </w:r>
          </w:p>
        </w:tc>
        <w:tc>
          <w:tcPr>
            <w:tcW w:w="720" w:type="dxa"/>
          </w:tcPr>
          <w:p w14:paraId="06B1DB35" w14:textId="146C04CC" w:rsidR="00CD4639" w:rsidRPr="003C7405" w:rsidRDefault="00CD4639" w:rsidP="007E03F9">
            <w:pPr>
              <w:rPr>
                <w:rFonts w:cstheme="minorHAnsi"/>
                <w:sz w:val="20"/>
                <w:szCs w:val="20"/>
              </w:rPr>
            </w:pPr>
            <w:r>
              <w:rPr>
                <w:rFonts w:cstheme="minorHAnsi"/>
                <w:sz w:val="20"/>
                <w:szCs w:val="20"/>
              </w:rPr>
              <w:t>n/a</w:t>
            </w:r>
          </w:p>
        </w:tc>
        <w:tc>
          <w:tcPr>
            <w:tcW w:w="4680" w:type="dxa"/>
          </w:tcPr>
          <w:p w14:paraId="6F8A1C58" w14:textId="77777777" w:rsidR="00CD4639" w:rsidRDefault="00CD4639" w:rsidP="007E03F9">
            <w:pPr>
              <w:rPr>
                <w:rFonts w:cstheme="minorHAnsi"/>
                <w:sz w:val="20"/>
                <w:szCs w:val="20"/>
              </w:rPr>
            </w:pPr>
            <w:r>
              <w:rPr>
                <w:rFonts w:cstheme="minorHAnsi"/>
                <w:sz w:val="20"/>
                <w:szCs w:val="20"/>
              </w:rPr>
              <w:t>Leaders at all levels have professional development opportunities and have engaged with these.</w:t>
            </w:r>
          </w:p>
          <w:p w14:paraId="4531B163" w14:textId="77777777" w:rsidR="00CD4639" w:rsidRDefault="00CD4639" w:rsidP="007E03F9">
            <w:pPr>
              <w:rPr>
                <w:rFonts w:cstheme="minorHAnsi"/>
                <w:sz w:val="20"/>
                <w:szCs w:val="20"/>
              </w:rPr>
            </w:pPr>
          </w:p>
          <w:p w14:paraId="4D1629E1" w14:textId="2A06863D" w:rsidR="00CD4639" w:rsidRDefault="00CD4639" w:rsidP="007E03F9">
            <w:pPr>
              <w:rPr>
                <w:rFonts w:cstheme="minorHAnsi"/>
                <w:sz w:val="20"/>
                <w:szCs w:val="20"/>
              </w:rPr>
            </w:pPr>
            <w:r>
              <w:rPr>
                <w:rFonts w:cstheme="minorHAnsi"/>
                <w:sz w:val="20"/>
                <w:szCs w:val="20"/>
              </w:rPr>
              <w:t>Staff voice and feedback is positive about CPD, and support offered at Elm Tree.</w:t>
            </w:r>
          </w:p>
          <w:p w14:paraId="61BFB516" w14:textId="77777777" w:rsidR="00CD4639" w:rsidRDefault="00CD4639" w:rsidP="007E03F9">
            <w:pPr>
              <w:rPr>
                <w:rFonts w:cstheme="minorHAnsi"/>
                <w:sz w:val="20"/>
                <w:szCs w:val="20"/>
              </w:rPr>
            </w:pPr>
          </w:p>
          <w:p w14:paraId="175D9DAE" w14:textId="77777777" w:rsidR="00CD4639" w:rsidRDefault="00CD4639" w:rsidP="007E03F9">
            <w:pPr>
              <w:rPr>
                <w:rFonts w:cstheme="minorHAnsi"/>
                <w:sz w:val="20"/>
                <w:szCs w:val="20"/>
              </w:rPr>
            </w:pPr>
            <w:r>
              <w:rPr>
                <w:rFonts w:cstheme="minorHAnsi"/>
                <w:sz w:val="20"/>
                <w:szCs w:val="20"/>
              </w:rPr>
              <w:t>Leaders at all levels are confident, competent and capable when discussing the roles and impact (with both internal and external evidence).</w:t>
            </w:r>
          </w:p>
          <w:p w14:paraId="55C4B9AC" w14:textId="77777777" w:rsidR="00CD4639" w:rsidRDefault="00CD4639" w:rsidP="007E03F9">
            <w:pPr>
              <w:rPr>
                <w:rFonts w:cstheme="minorHAnsi"/>
                <w:sz w:val="20"/>
                <w:szCs w:val="20"/>
              </w:rPr>
            </w:pPr>
          </w:p>
          <w:p w14:paraId="73FCFAF3" w14:textId="77777777" w:rsidR="00CD4639" w:rsidRDefault="00CD4639" w:rsidP="007E03F9">
            <w:pPr>
              <w:rPr>
                <w:rFonts w:cstheme="minorHAnsi"/>
                <w:sz w:val="20"/>
                <w:szCs w:val="20"/>
              </w:rPr>
            </w:pPr>
            <w:r>
              <w:rPr>
                <w:rFonts w:cstheme="minorHAnsi"/>
                <w:sz w:val="20"/>
                <w:szCs w:val="20"/>
              </w:rPr>
              <w:t>AHTs have successfully completed or nearing completion of NPQs.</w:t>
            </w:r>
          </w:p>
          <w:p w14:paraId="2C438067" w14:textId="77777777" w:rsidR="00CD4639" w:rsidRDefault="00CD4639" w:rsidP="007E03F9">
            <w:pPr>
              <w:rPr>
                <w:rFonts w:cstheme="minorHAnsi"/>
                <w:sz w:val="20"/>
                <w:szCs w:val="20"/>
              </w:rPr>
            </w:pPr>
          </w:p>
          <w:p w14:paraId="08BB71C3" w14:textId="200757BF" w:rsidR="00CD4639" w:rsidRDefault="00CD4639" w:rsidP="007E03F9">
            <w:pPr>
              <w:rPr>
                <w:rFonts w:cstheme="minorHAnsi"/>
                <w:sz w:val="20"/>
                <w:szCs w:val="20"/>
              </w:rPr>
            </w:pPr>
            <w:r>
              <w:rPr>
                <w:rFonts w:cstheme="minorHAnsi"/>
                <w:sz w:val="20"/>
                <w:szCs w:val="20"/>
              </w:rPr>
              <w:t>SMT (DHT / SAHT/AHT) have looked for wider professional development and can evidence e.g., masters level.</w:t>
            </w:r>
          </w:p>
          <w:p w14:paraId="3E30F2E4" w14:textId="77777777" w:rsidR="00CD4639" w:rsidRDefault="00CD4639" w:rsidP="007E03F9">
            <w:pPr>
              <w:rPr>
                <w:rFonts w:cstheme="minorHAnsi"/>
                <w:sz w:val="20"/>
                <w:szCs w:val="20"/>
              </w:rPr>
            </w:pPr>
          </w:p>
          <w:p w14:paraId="7C2012A5" w14:textId="3D19231D" w:rsidR="00CD4639" w:rsidRDefault="00CD4639" w:rsidP="007E03F9">
            <w:pPr>
              <w:rPr>
                <w:rFonts w:cstheme="minorHAnsi"/>
                <w:sz w:val="20"/>
                <w:szCs w:val="20"/>
              </w:rPr>
            </w:pPr>
            <w:r>
              <w:rPr>
                <w:rFonts w:cstheme="minorHAnsi"/>
                <w:sz w:val="20"/>
                <w:szCs w:val="20"/>
              </w:rPr>
              <w:lastRenderedPageBreak/>
              <w:t>All staff to be using CPD tracker for performance management and organisation. CPD tracker evidence of CPD undertaken.</w:t>
            </w:r>
          </w:p>
          <w:p w14:paraId="23288230" w14:textId="77777777" w:rsidR="00CD4639" w:rsidRDefault="00CD4639" w:rsidP="007E03F9">
            <w:pPr>
              <w:rPr>
                <w:rFonts w:cstheme="minorHAnsi"/>
                <w:sz w:val="20"/>
                <w:szCs w:val="20"/>
              </w:rPr>
            </w:pPr>
          </w:p>
          <w:p w14:paraId="5A6C945F" w14:textId="5AF13163" w:rsidR="00CD4639" w:rsidRPr="003C7405" w:rsidRDefault="00CD4639" w:rsidP="007E03F9">
            <w:pPr>
              <w:rPr>
                <w:rFonts w:cstheme="minorHAnsi"/>
                <w:sz w:val="20"/>
                <w:szCs w:val="20"/>
              </w:rPr>
            </w:pPr>
            <w:r>
              <w:rPr>
                <w:rFonts w:cstheme="minorHAnsi"/>
                <w:sz w:val="20"/>
                <w:szCs w:val="20"/>
              </w:rPr>
              <w:t>Performance management evidence.</w:t>
            </w:r>
          </w:p>
        </w:tc>
        <w:tc>
          <w:tcPr>
            <w:tcW w:w="2160" w:type="dxa"/>
          </w:tcPr>
          <w:p w14:paraId="1284F28E" w14:textId="77777777" w:rsidR="00CD4639" w:rsidRPr="003C7405" w:rsidRDefault="00CD4639" w:rsidP="007E03F9">
            <w:pPr>
              <w:rPr>
                <w:rFonts w:cstheme="minorHAnsi"/>
                <w:sz w:val="20"/>
                <w:szCs w:val="20"/>
              </w:rPr>
            </w:pPr>
          </w:p>
        </w:tc>
      </w:tr>
      <w:tr w:rsidR="007E03F9" w:rsidRPr="003C7405" w14:paraId="1A29CC90" w14:textId="77777777" w:rsidTr="00C35FBB">
        <w:trPr>
          <w:trHeight w:val="850"/>
        </w:trPr>
        <w:tc>
          <w:tcPr>
            <w:tcW w:w="15764" w:type="dxa"/>
            <w:gridSpan w:val="7"/>
          </w:tcPr>
          <w:p w14:paraId="56454977" w14:textId="2BCAEAEC" w:rsidR="007E03F9" w:rsidRPr="00CD4639" w:rsidRDefault="00C35FBB" w:rsidP="007E03F9">
            <w:pPr>
              <w:rPr>
                <w:rFonts w:cstheme="minorHAnsi"/>
                <w:b/>
                <w:bCs/>
                <w:sz w:val="20"/>
                <w:szCs w:val="20"/>
              </w:rPr>
            </w:pPr>
            <w:r w:rsidRPr="00CD4639">
              <w:rPr>
                <w:rFonts w:cstheme="minorHAnsi"/>
                <w:b/>
                <w:bCs/>
                <w:sz w:val="20"/>
                <w:szCs w:val="20"/>
              </w:rPr>
              <w:t>Procedure for monitoring progress</w:t>
            </w:r>
            <w:r w:rsidR="00CD4639">
              <w:rPr>
                <w:rFonts w:cstheme="minorHAnsi"/>
                <w:b/>
                <w:bCs/>
                <w:sz w:val="20"/>
                <w:szCs w:val="20"/>
              </w:rPr>
              <w:t>:</w:t>
            </w:r>
          </w:p>
          <w:p w14:paraId="5C94728E" w14:textId="77777777" w:rsidR="00BF545D" w:rsidRDefault="00BF545D" w:rsidP="007E03F9">
            <w:pPr>
              <w:rPr>
                <w:rFonts w:cstheme="minorHAnsi"/>
                <w:sz w:val="20"/>
                <w:szCs w:val="20"/>
              </w:rPr>
            </w:pPr>
          </w:p>
          <w:p w14:paraId="524E1FE1" w14:textId="0A8382C1" w:rsidR="00BF545D" w:rsidRPr="003C7405" w:rsidRDefault="00BF545D" w:rsidP="007E03F9">
            <w:pPr>
              <w:rPr>
                <w:rFonts w:cstheme="minorHAnsi"/>
                <w:sz w:val="20"/>
                <w:szCs w:val="20"/>
              </w:rPr>
            </w:pPr>
            <w:r>
              <w:rPr>
                <w:rFonts w:cstheme="minorHAnsi"/>
                <w:sz w:val="20"/>
                <w:szCs w:val="20"/>
              </w:rPr>
              <w:t>CPD strategy, CPD tracker evidence, meetings, coaching logs, SMT discussions.</w:t>
            </w:r>
          </w:p>
        </w:tc>
      </w:tr>
      <w:tr w:rsidR="00C35FBB" w:rsidRPr="003C7405" w14:paraId="5F2B774F" w14:textId="77777777" w:rsidTr="00C35FBB">
        <w:trPr>
          <w:trHeight w:val="850"/>
        </w:trPr>
        <w:tc>
          <w:tcPr>
            <w:tcW w:w="15764" w:type="dxa"/>
            <w:gridSpan w:val="7"/>
          </w:tcPr>
          <w:p w14:paraId="1AF117C8" w14:textId="22A326D8" w:rsidR="00C35FBB" w:rsidRPr="00CD4639" w:rsidRDefault="00C35FBB" w:rsidP="007E03F9">
            <w:pPr>
              <w:rPr>
                <w:rFonts w:cstheme="minorHAnsi"/>
                <w:b/>
                <w:bCs/>
                <w:sz w:val="20"/>
                <w:szCs w:val="20"/>
              </w:rPr>
            </w:pPr>
            <w:r w:rsidRPr="00CD4639">
              <w:rPr>
                <w:rFonts w:cstheme="minorHAnsi"/>
                <w:b/>
                <w:bCs/>
                <w:sz w:val="20"/>
                <w:szCs w:val="20"/>
              </w:rPr>
              <w:t>Intended Impact</w:t>
            </w:r>
            <w:r w:rsidR="00CD4639" w:rsidRPr="00CD4639">
              <w:rPr>
                <w:rFonts w:cstheme="minorHAnsi"/>
                <w:b/>
                <w:bCs/>
                <w:sz w:val="20"/>
                <w:szCs w:val="20"/>
              </w:rPr>
              <w:t>:</w:t>
            </w:r>
          </w:p>
          <w:p w14:paraId="202954F4" w14:textId="77777777" w:rsidR="00BF545D" w:rsidRDefault="00BF545D" w:rsidP="007E03F9">
            <w:pPr>
              <w:rPr>
                <w:rFonts w:cstheme="minorHAnsi"/>
                <w:sz w:val="20"/>
                <w:szCs w:val="20"/>
              </w:rPr>
            </w:pPr>
          </w:p>
          <w:p w14:paraId="25D7B445" w14:textId="62175A8F" w:rsidR="00BF545D" w:rsidRPr="003C7405" w:rsidRDefault="00BF545D" w:rsidP="007E03F9">
            <w:pPr>
              <w:rPr>
                <w:rFonts w:cstheme="minorHAnsi"/>
                <w:sz w:val="20"/>
                <w:szCs w:val="20"/>
              </w:rPr>
            </w:pPr>
            <w:r>
              <w:rPr>
                <w:rFonts w:cstheme="minorHAnsi"/>
                <w:sz w:val="20"/>
                <w:szCs w:val="20"/>
              </w:rPr>
              <w:t xml:space="preserve">To create strong leaders at all levels within the system, who are competent, capable and </w:t>
            </w:r>
            <w:proofErr w:type="gramStart"/>
            <w:r>
              <w:rPr>
                <w:rFonts w:cstheme="minorHAnsi"/>
                <w:sz w:val="20"/>
                <w:szCs w:val="20"/>
              </w:rPr>
              <w:t>are able to</w:t>
            </w:r>
            <w:proofErr w:type="gramEnd"/>
            <w:r>
              <w:rPr>
                <w:rFonts w:cstheme="minorHAnsi"/>
                <w:sz w:val="20"/>
                <w:szCs w:val="20"/>
              </w:rPr>
              <w:t xml:space="preserve"> effectively influence and impact within their role, to improve outcomes for staff and pupils.</w:t>
            </w:r>
          </w:p>
        </w:tc>
      </w:tr>
    </w:tbl>
    <w:p w14:paraId="6A6DD4D1" w14:textId="313033E2" w:rsidR="00D02441" w:rsidRDefault="00D02441"/>
    <w:sectPr w:rsidR="00D02441" w:rsidSect="00E62C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20B0604020202020204"/>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265A"/>
    <w:multiLevelType w:val="hybridMultilevel"/>
    <w:tmpl w:val="F3D82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0212E"/>
    <w:multiLevelType w:val="hybridMultilevel"/>
    <w:tmpl w:val="2FDE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3B4658"/>
    <w:multiLevelType w:val="hybridMultilevel"/>
    <w:tmpl w:val="ACB8B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233DC"/>
    <w:multiLevelType w:val="hybridMultilevel"/>
    <w:tmpl w:val="5B86B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057836">
    <w:abstractNumId w:val="0"/>
  </w:num>
  <w:num w:numId="2" w16cid:durableId="128285619">
    <w:abstractNumId w:val="1"/>
  </w:num>
  <w:num w:numId="3" w16cid:durableId="528614165">
    <w:abstractNumId w:val="2"/>
  </w:num>
  <w:num w:numId="4" w16cid:durableId="1804762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BB"/>
    <w:rsid w:val="00021C9E"/>
    <w:rsid w:val="00093C15"/>
    <w:rsid w:val="00095610"/>
    <w:rsid w:val="000A2C35"/>
    <w:rsid w:val="000B1125"/>
    <w:rsid w:val="0011047C"/>
    <w:rsid w:val="001A0D6A"/>
    <w:rsid w:val="001B61E2"/>
    <w:rsid w:val="001C38A5"/>
    <w:rsid w:val="001F6DC6"/>
    <w:rsid w:val="0029344E"/>
    <w:rsid w:val="002E378E"/>
    <w:rsid w:val="003473D8"/>
    <w:rsid w:val="0035541B"/>
    <w:rsid w:val="003777A6"/>
    <w:rsid w:val="00406DBE"/>
    <w:rsid w:val="004104B0"/>
    <w:rsid w:val="00415EF1"/>
    <w:rsid w:val="004937F1"/>
    <w:rsid w:val="004C43EC"/>
    <w:rsid w:val="0050784E"/>
    <w:rsid w:val="00513D81"/>
    <w:rsid w:val="00560CE8"/>
    <w:rsid w:val="00585BAF"/>
    <w:rsid w:val="0059109E"/>
    <w:rsid w:val="005D0B03"/>
    <w:rsid w:val="005D731E"/>
    <w:rsid w:val="005E685C"/>
    <w:rsid w:val="00671ADE"/>
    <w:rsid w:val="006755FE"/>
    <w:rsid w:val="00692106"/>
    <w:rsid w:val="006D032A"/>
    <w:rsid w:val="006D4156"/>
    <w:rsid w:val="00737230"/>
    <w:rsid w:val="00761C3C"/>
    <w:rsid w:val="007746F8"/>
    <w:rsid w:val="007B6D30"/>
    <w:rsid w:val="007C2E41"/>
    <w:rsid w:val="007E03F9"/>
    <w:rsid w:val="007E293A"/>
    <w:rsid w:val="007E308C"/>
    <w:rsid w:val="00830861"/>
    <w:rsid w:val="00840B25"/>
    <w:rsid w:val="00876334"/>
    <w:rsid w:val="00877CE5"/>
    <w:rsid w:val="008C53F1"/>
    <w:rsid w:val="008D6351"/>
    <w:rsid w:val="008E574B"/>
    <w:rsid w:val="0098279F"/>
    <w:rsid w:val="009A0C9E"/>
    <w:rsid w:val="009C0F12"/>
    <w:rsid w:val="009E75C1"/>
    <w:rsid w:val="00A04ACF"/>
    <w:rsid w:val="00A1080B"/>
    <w:rsid w:val="00A47B27"/>
    <w:rsid w:val="00AC3C6D"/>
    <w:rsid w:val="00AE3D3A"/>
    <w:rsid w:val="00AF17C3"/>
    <w:rsid w:val="00B60C12"/>
    <w:rsid w:val="00B80441"/>
    <w:rsid w:val="00BA4AF4"/>
    <w:rsid w:val="00BB0640"/>
    <w:rsid w:val="00BB1228"/>
    <w:rsid w:val="00BE0955"/>
    <w:rsid w:val="00BF545D"/>
    <w:rsid w:val="00C0280A"/>
    <w:rsid w:val="00C21E72"/>
    <w:rsid w:val="00C338A1"/>
    <w:rsid w:val="00C35FBB"/>
    <w:rsid w:val="00C50465"/>
    <w:rsid w:val="00C64281"/>
    <w:rsid w:val="00C72F15"/>
    <w:rsid w:val="00CD4639"/>
    <w:rsid w:val="00CF6CFD"/>
    <w:rsid w:val="00D02441"/>
    <w:rsid w:val="00D5135A"/>
    <w:rsid w:val="00D54E47"/>
    <w:rsid w:val="00D75F10"/>
    <w:rsid w:val="00E10415"/>
    <w:rsid w:val="00E128FC"/>
    <w:rsid w:val="00E43C57"/>
    <w:rsid w:val="00E62CBB"/>
    <w:rsid w:val="00E725C3"/>
    <w:rsid w:val="00EC46EA"/>
    <w:rsid w:val="00EC7053"/>
    <w:rsid w:val="00ED5C61"/>
    <w:rsid w:val="00EE75ED"/>
    <w:rsid w:val="00F13E9F"/>
    <w:rsid w:val="00F340B8"/>
    <w:rsid w:val="00F460A8"/>
    <w:rsid w:val="00F8213B"/>
    <w:rsid w:val="00FB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E29D"/>
  <w15:chartTrackingRefBased/>
  <w15:docId w15:val="{4555C3D8-E21B-4ECB-B969-66D07579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BB"/>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CB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31E"/>
    <w:pPr>
      <w:ind w:left="720"/>
      <w:contextualSpacing/>
    </w:pPr>
  </w:style>
  <w:style w:type="paragraph" w:customStyle="1" w:styleId="5Abstract">
    <w:name w:val="5 Abstract"/>
    <w:qFormat/>
    <w:rsid w:val="00BF545D"/>
    <w:pPr>
      <w:spacing w:after="240"/>
      <w:ind w:right="1134"/>
    </w:pPr>
    <w:rPr>
      <w:rFonts w:ascii="Arial" w:eastAsia="MS Mincho" w:hAnsi="Arial" w:cs="Times New Roman"/>
      <w:kern w:val="0"/>
      <w:sz w:val="28"/>
      <w:szCs w:val="28"/>
      <w:lang w:val="en-US"/>
      <w14:ligatures w14:val="none"/>
    </w:rPr>
  </w:style>
  <w:style w:type="paragraph" w:styleId="NoSpacing">
    <w:name w:val="No Spacing"/>
    <w:uiPriority w:val="1"/>
    <w:qFormat/>
    <w:rsid w:val="00761C3C"/>
    <w:pPr>
      <w:spacing w:after="0" w:line="240" w:lineRule="auto"/>
    </w:pPr>
    <w:rPr>
      <w:kern w:val="0"/>
      <w:sz w:val="24"/>
      <w:szCs w:val="24"/>
      <w14:ligatures w14:val="none"/>
    </w:rPr>
  </w:style>
  <w:style w:type="paragraph" w:styleId="NormalWeb">
    <w:name w:val="Normal (Web)"/>
    <w:basedOn w:val="Normal"/>
    <w:uiPriority w:val="99"/>
    <w:semiHidden/>
    <w:unhideWhenUsed/>
    <w:rsid w:val="00AE3D3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261">
      <w:bodyDiv w:val="1"/>
      <w:marLeft w:val="0"/>
      <w:marRight w:val="0"/>
      <w:marTop w:val="0"/>
      <w:marBottom w:val="0"/>
      <w:divBdr>
        <w:top w:val="none" w:sz="0" w:space="0" w:color="auto"/>
        <w:left w:val="none" w:sz="0" w:space="0" w:color="auto"/>
        <w:bottom w:val="none" w:sz="0" w:space="0" w:color="auto"/>
        <w:right w:val="none" w:sz="0" w:space="0" w:color="auto"/>
      </w:divBdr>
    </w:div>
    <w:div w:id="479418412">
      <w:bodyDiv w:val="1"/>
      <w:marLeft w:val="0"/>
      <w:marRight w:val="0"/>
      <w:marTop w:val="0"/>
      <w:marBottom w:val="0"/>
      <w:divBdr>
        <w:top w:val="none" w:sz="0" w:space="0" w:color="auto"/>
        <w:left w:val="none" w:sz="0" w:space="0" w:color="auto"/>
        <w:bottom w:val="none" w:sz="0" w:space="0" w:color="auto"/>
        <w:right w:val="none" w:sz="0" w:space="0" w:color="auto"/>
      </w:divBdr>
    </w:div>
    <w:div w:id="491142731">
      <w:bodyDiv w:val="1"/>
      <w:marLeft w:val="0"/>
      <w:marRight w:val="0"/>
      <w:marTop w:val="0"/>
      <w:marBottom w:val="0"/>
      <w:divBdr>
        <w:top w:val="none" w:sz="0" w:space="0" w:color="auto"/>
        <w:left w:val="none" w:sz="0" w:space="0" w:color="auto"/>
        <w:bottom w:val="none" w:sz="0" w:space="0" w:color="auto"/>
        <w:right w:val="none" w:sz="0" w:space="0" w:color="auto"/>
      </w:divBdr>
    </w:div>
    <w:div w:id="516237498">
      <w:bodyDiv w:val="1"/>
      <w:marLeft w:val="0"/>
      <w:marRight w:val="0"/>
      <w:marTop w:val="0"/>
      <w:marBottom w:val="0"/>
      <w:divBdr>
        <w:top w:val="none" w:sz="0" w:space="0" w:color="auto"/>
        <w:left w:val="none" w:sz="0" w:space="0" w:color="auto"/>
        <w:bottom w:val="none" w:sz="0" w:space="0" w:color="auto"/>
        <w:right w:val="none" w:sz="0" w:space="0" w:color="auto"/>
      </w:divBdr>
    </w:div>
    <w:div w:id="586350715">
      <w:bodyDiv w:val="1"/>
      <w:marLeft w:val="0"/>
      <w:marRight w:val="0"/>
      <w:marTop w:val="0"/>
      <w:marBottom w:val="0"/>
      <w:divBdr>
        <w:top w:val="none" w:sz="0" w:space="0" w:color="auto"/>
        <w:left w:val="none" w:sz="0" w:space="0" w:color="auto"/>
        <w:bottom w:val="none" w:sz="0" w:space="0" w:color="auto"/>
        <w:right w:val="none" w:sz="0" w:space="0" w:color="auto"/>
      </w:divBdr>
    </w:div>
    <w:div w:id="791750157">
      <w:bodyDiv w:val="1"/>
      <w:marLeft w:val="0"/>
      <w:marRight w:val="0"/>
      <w:marTop w:val="0"/>
      <w:marBottom w:val="0"/>
      <w:divBdr>
        <w:top w:val="none" w:sz="0" w:space="0" w:color="auto"/>
        <w:left w:val="none" w:sz="0" w:space="0" w:color="auto"/>
        <w:bottom w:val="none" w:sz="0" w:space="0" w:color="auto"/>
        <w:right w:val="none" w:sz="0" w:space="0" w:color="auto"/>
      </w:divBdr>
    </w:div>
    <w:div w:id="875003630">
      <w:bodyDiv w:val="1"/>
      <w:marLeft w:val="0"/>
      <w:marRight w:val="0"/>
      <w:marTop w:val="0"/>
      <w:marBottom w:val="0"/>
      <w:divBdr>
        <w:top w:val="none" w:sz="0" w:space="0" w:color="auto"/>
        <w:left w:val="none" w:sz="0" w:space="0" w:color="auto"/>
        <w:bottom w:val="none" w:sz="0" w:space="0" w:color="auto"/>
        <w:right w:val="none" w:sz="0" w:space="0" w:color="auto"/>
      </w:divBdr>
    </w:div>
    <w:div w:id="903831401">
      <w:bodyDiv w:val="1"/>
      <w:marLeft w:val="0"/>
      <w:marRight w:val="0"/>
      <w:marTop w:val="0"/>
      <w:marBottom w:val="0"/>
      <w:divBdr>
        <w:top w:val="none" w:sz="0" w:space="0" w:color="auto"/>
        <w:left w:val="none" w:sz="0" w:space="0" w:color="auto"/>
        <w:bottom w:val="none" w:sz="0" w:space="0" w:color="auto"/>
        <w:right w:val="none" w:sz="0" w:space="0" w:color="auto"/>
      </w:divBdr>
    </w:div>
    <w:div w:id="925843620">
      <w:bodyDiv w:val="1"/>
      <w:marLeft w:val="0"/>
      <w:marRight w:val="0"/>
      <w:marTop w:val="0"/>
      <w:marBottom w:val="0"/>
      <w:divBdr>
        <w:top w:val="none" w:sz="0" w:space="0" w:color="auto"/>
        <w:left w:val="none" w:sz="0" w:space="0" w:color="auto"/>
        <w:bottom w:val="none" w:sz="0" w:space="0" w:color="auto"/>
        <w:right w:val="none" w:sz="0" w:space="0" w:color="auto"/>
      </w:divBdr>
    </w:div>
    <w:div w:id="1036274934">
      <w:bodyDiv w:val="1"/>
      <w:marLeft w:val="0"/>
      <w:marRight w:val="0"/>
      <w:marTop w:val="0"/>
      <w:marBottom w:val="0"/>
      <w:divBdr>
        <w:top w:val="none" w:sz="0" w:space="0" w:color="auto"/>
        <w:left w:val="none" w:sz="0" w:space="0" w:color="auto"/>
        <w:bottom w:val="none" w:sz="0" w:space="0" w:color="auto"/>
        <w:right w:val="none" w:sz="0" w:space="0" w:color="auto"/>
      </w:divBdr>
    </w:div>
    <w:div w:id="1142575775">
      <w:bodyDiv w:val="1"/>
      <w:marLeft w:val="0"/>
      <w:marRight w:val="0"/>
      <w:marTop w:val="0"/>
      <w:marBottom w:val="0"/>
      <w:divBdr>
        <w:top w:val="none" w:sz="0" w:space="0" w:color="auto"/>
        <w:left w:val="none" w:sz="0" w:space="0" w:color="auto"/>
        <w:bottom w:val="none" w:sz="0" w:space="0" w:color="auto"/>
        <w:right w:val="none" w:sz="0" w:space="0" w:color="auto"/>
      </w:divBdr>
    </w:div>
    <w:div w:id="1161581796">
      <w:bodyDiv w:val="1"/>
      <w:marLeft w:val="0"/>
      <w:marRight w:val="0"/>
      <w:marTop w:val="0"/>
      <w:marBottom w:val="0"/>
      <w:divBdr>
        <w:top w:val="none" w:sz="0" w:space="0" w:color="auto"/>
        <w:left w:val="none" w:sz="0" w:space="0" w:color="auto"/>
        <w:bottom w:val="none" w:sz="0" w:space="0" w:color="auto"/>
        <w:right w:val="none" w:sz="0" w:space="0" w:color="auto"/>
      </w:divBdr>
    </w:div>
    <w:div w:id="1364557334">
      <w:bodyDiv w:val="1"/>
      <w:marLeft w:val="0"/>
      <w:marRight w:val="0"/>
      <w:marTop w:val="0"/>
      <w:marBottom w:val="0"/>
      <w:divBdr>
        <w:top w:val="none" w:sz="0" w:space="0" w:color="auto"/>
        <w:left w:val="none" w:sz="0" w:space="0" w:color="auto"/>
        <w:bottom w:val="none" w:sz="0" w:space="0" w:color="auto"/>
        <w:right w:val="none" w:sz="0" w:space="0" w:color="auto"/>
      </w:divBdr>
    </w:div>
    <w:div w:id="1846743301">
      <w:bodyDiv w:val="1"/>
      <w:marLeft w:val="0"/>
      <w:marRight w:val="0"/>
      <w:marTop w:val="0"/>
      <w:marBottom w:val="0"/>
      <w:divBdr>
        <w:top w:val="none" w:sz="0" w:space="0" w:color="auto"/>
        <w:left w:val="none" w:sz="0" w:space="0" w:color="auto"/>
        <w:bottom w:val="none" w:sz="0" w:space="0" w:color="auto"/>
        <w:right w:val="none" w:sz="0" w:space="0" w:color="auto"/>
      </w:divBdr>
    </w:div>
    <w:div w:id="1894803705">
      <w:bodyDiv w:val="1"/>
      <w:marLeft w:val="0"/>
      <w:marRight w:val="0"/>
      <w:marTop w:val="0"/>
      <w:marBottom w:val="0"/>
      <w:divBdr>
        <w:top w:val="none" w:sz="0" w:space="0" w:color="auto"/>
        <w:left w:val="none" w:sz="0" w:space="0" w:color="auto"/>
        <w:bottom w:val="none" w:sz="0" w:space="0" w:color="auto"/>
        <w:right w:val="none" w:sz="0" w:space="0" w:color="auto"/>
      </w:divBdr>
    </w:div>
    <w:div w:id="19134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6014</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kerryhilled@gmail.com</dc:creator>
  <cp:keywords/>
  <dc:description/>
  <cp:lastModifiedBy>8138, Head</cp:lastModifiedBy>
  <cp:revision>2</cp:revision>
  <cp:lastPrinted>2023-09-06T06:38:00Z</cp:lastPrinted>
  <dcterms:created xsi:type="dcterms:W3CDTF">2023-09-06T06:38:00Z</dcterms:created>
  <dcterms:modified xsi:type="dcterms:W3CDTF">2023-09-06T06:38:00Z</dcterms:modified>
</cp:coreProperties>
</file>